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4dd3709b8426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說唱基淡臺北城 林信成以樂曲喚起地方記憶與文化共鳴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【記者侯逸蓁淡水報導】資圖系教授林信成執行教育部高教深耕計畫「數位淡水 國際鏈結」，與淡水社區大學合作，9月14日下午2時30分在淡水禮萊廣場2樓滬尾故事館，舉辦「滬尾故事．說唱基淡臺北城」專題講座，帶領大家走入淡水故事，連結基隆、臺北，甚至擴及全臺灣。學術副校長許輝煌、淡水文化基金會副董事長洪良艦、淡水社區大學主任蔡造珉、滬尾藝文休閒園區董事長林梅婷到場支持，活動吸引師生、校友及在地居民40人參與。
</w:t>
          <w:br/>
          <w:t>許輝煌致詞表示，大學日益重視在地連結，期望師生能持續關注地方議題，並運用專業服務社會；洪良艦則以在地人的角度，分享淡水近年來的變化和未來發展的期許；蔡造珉提到，此次活動不僅推廣在地文化，也展現學校與企業的社會責任，並描繪淡水邁向世界文化遺產的願景；林梅婷說明，滬尾藝文休閒園區將持續結合歷史文化、音樂等產業，推動地方文化與經濟發展。
</w:t>
          <w:br/>
          <w:t>講座以創意說唱方式進行，由林信成主講，覺生紀念圖書館編審吳理莉主唱，安昱實業有限公司總經理、土木系校友林志勇主持。林信成以自行創作的〈我們的淡水港〉、〈紅毛城〉、〈勇渡台灣海〉、〈來滬尾飲茶〉、〈馬偕之歌〉、〈英勇者〉、〈基淡追追追〉、〈台北古城牆〉與〈畫說淡水〉9首歌詞，承載在地故事，再借用老歌曲調，透過「寓教於樂（ㄩㄝˋ）」的詮釋方式，讓地方知識學不只是學術上的名詞，而是充滿節奏與情感的生動敘事，喚起人們對土地與文化的共鳴，深化在地認同。
</w:t>
          <w:br/>
          <w:t>現場互動氣氛熱烈，企管系校友王彥晴於會後提問：「淡水老街能透過什麼方式提升在地觀光，吸引遊客更深入認識地方特色？」林信成回應並分享自己規劃的走讀地圖，鼓勵大家讀萬卷書，行萬里路，也可藉由老街周邊的歷史文化活動帶動地方經濟。其他與會者也熱情回饋，英文系校友黃怡萍表示：「阿成老師改編的歌詞接地氣、動人心弦，聽眾還會一同合唱，氛圍非常好。」企管系EMBA校友莊文博分享，聽完林信成的解說，他更加清楚臺灣的歷史脈絡，未來將持續關注並期待參與相關活動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a58c4b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312d9ff2-6a01-4255-8178-fd28b66113f7.jpg"/>
                      <pic:cNvPicPr/>
                    </pic:nvPicPr>
                    <pic:blipFill>
                      <a:blip xmlns:r="http://schemas.openxmlformats.org/officeDocument/2006/relationships" r:embed="R99ae9d362621412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5db625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2a0741c4-8bed-493b-be2c-b9ad8c8a3c26.jpg"/>
                      <pic:cNvPicPr/>
                    </pic:nvPicPr>
                    <pic:blipFill>
                      <a:blip xmlns:r="http://schemas.openxmlformats.org/officeDocument/2006/relationships" r:embed="Rc985b2918b1e45a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9ae9d3626214126" /><Relationship Type="http://schemas.openxmlformats.org/officeDocument/2006/relationships/image" Target="/media/image2.bin" Id="Rc985b2918b1e45a6" /></Relationships>
</file>