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927fc3976468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淡水藝術嘉年華 USR遊宴計畫師生扮裝「走著橋」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、記者林雅雯淡水校園報導】「2025淡水藝術嘉年華」9月27日下午在淡水老街盛大登場，USR計畫「走進淡水、面向國際：推廣台灣最具影響力的經典遊程與特色餐宴」，在主持人歷史系主任李其霖、共同主持人外語學院院長林怡弟的帶領下，與主責單位歷史系學生共33人參與踩街，為嘉年華注入滿滿的藝術活力。
</w:t>
          <w:br/>
          <w:t>今年活動聚焦於「淡江大橋」，以「走著橋」為主題，集結47支踩街隊伍，透過舞蹈、音樂、馬戲等多元藝術形式，營造熱鬧繽紛的城市派對，展現淡水的文化與創意魅力。隊伍自金色水岸廣場出發，沿著中正路老街，一路邁進觀潮廣場，沿途吸引民眾駐足觀賞。透過藝術家與社區居民的攜手合作，歷史、傳說、風土人文與當代生活，皆化為創作素材展現於活動中。
</w:t>
          <w:br/>
          <w:t>本校表演隊伍以歷史與當代對話為主軸，學生扮演清朝官員與洋人，重現馬偕博士當年在淡水的生活，也有穿著現代工裝者，模擬工人修築淡江大橋的情境，搭配代表海浪的藍色彩帶與簡單隊形變化，寓意跨越時空與世代的交流，讓市民體會淡江大橋象徵的意義。
</w:t>
          <w:br/>
          <w:t>李其霖指出，隨著科技快速發展，AI工具成為熱門焦點，人文學科卻被邊緣化。然而，歷史學是基礎科學，肩負資料蒐集、整理與書寫的任務，「有了故事，生活才會有溫度，也能適時作為參考依據。」歷史系近年積極推動課程轉型，導入智慧工具提升學習能量與成果多元性，同時強調傳統故事轉譯的價值，涵蓋寫作、導覽、戲劇等面向，並與科技產業接軌，打造職前訓練。他進一步表示，參與嘉年華不僅能提升學系的能見度，學生透過活動的策劃與執行，也能從中培養組織規劃、團結合作及臨場應變等能力，在實踐中累積寶貴經驗。
</w:t>
          <w:br/>
          <w:t>歷史系學會前任會長、歷史碩一何績穎表示，這是近三年首次沒有定點表演，而是一路踩街的形式進行，必須在移動中兼顧角色扮演、動作設計與隊伍整齊，策劃過程相當費心。道具「淡江大橋」曾因模型過小而拆掉重製，大家輪流收集材料、熬夜趕工。彩排時，學弟妹雖然一開始害羞，隊形屢屢打亂，但經多次練習逐漸進入狀況，並提出創意動作。最終表演獲得觀眾掌聲，讓團隊體會到歷史專業轉化、臨場應變與合作的經驗。
</w:t>
          <w:br/>
          <w:t>首次參與的歷史一陳棟棚分享，「歷史不只存在於課本，透過活動更能融入生活，讓更多人看見淡水的歷史。」他也提到，學長姐在籌備期間花費許多心力，從構思表演、隊伍編排到動作協調，過程雖然辛苦，但能夠與各年級同學共同完成作品，感受到團隊凝聚的力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16d9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b7e187b6-fe04-43b2-b7b5-66148aeaf11b.jpg"/>
                      <pic:cNvPicPr/>
                    </pic:nvPicPr>
                    <pic:blipFill>
                      <a:blip xmlns:r="http://schemas.openxmlformats.org/officeDocument/2006/relationships" r:embed="R947e4e5625b74f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5e0a5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4230faf3-3510-4cd8-81ae-20d3ef9ff375.jpg"/>
                      <pic:cNvPicPr/>
                    </pic:nvPicPr>
                    <pic:blipFill>
                      <a:blip xmlns:r="http://schemas.openxmlformats.org/officeDocument/2006/relationships" r:embed="R4d526628703744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47e4e5625b74fd5" /><Relationship Type="http://schemas.openxmlformats.org/officeDocument/2006/relationships/image" Target="/media/image2.bin" Id="R4d5266287037445f" /></Relationships>
</file>