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f390ef8bc8459c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加拿大校友會贈畫母校75週年 談往事葛校長崔麗心驚喜認親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潘劭愷淡水校園報導】本校法文系校友崔麗心、德文系校友林宴慧，今日上午在校友服務與資源發展處執行長彭春陽陪同下，連袂拜訪校長葛煥昭，代表加拿大校友會，帶來由文學院前院長王曾才夫人趙行方繪製的畫作，祝賀母校75週年校慶。校長則致贈兩人75校慶紀念品，包括手機繩組、鑰匙圈、悠遊卡及紀念啤酒。兩人並特別錄製短影音，為母校75週年校慶致上祝福
</w:t>
          <w:br/>
          <w:t>　葛校長除了感謝加拿大校友會對母校的盛情祝福，也回憶起與王曾才的情誼，稱許「王院長是個溫文儒雅的人，擔任院長期間我擔任學務長，兩人常共同參加校內重要會議，也因此慢慢熟稔，培養出好交情。」請崔麗心代向趙老師轉達感謝與問候。崔麗心也分享平日與趙行方的互動，曾經擔任會長的林宴慧說明校友會在會長唐婕的領導下運作順暢，每年都會舉辦2至3次活動，參與情況十分熱烈，且校友們向心力極強，即使在幹部任期只有2年且不得重複情況下，卻仍擁有「十分強大的理監事團隊」，維持會務的順利運作。她們還特別邀請葛校長到溫哥華走走，感受一下校友們的熱情。
</w:t>
          <w:br/>
          <w:t>　會談中，葛校長與崔麗心聊起往事，由於2人父親同為軍人，因職務異動均曾住過基隆暖暖區影劇六村，且就讀碇內國小，這難得的緣分讓兩人驚呼不已，且讓葛校長打趣地向崔麗心說「這樣我也是你的學長了」。崔麗心更提到當時國小的級任老師正就讀淡江文理學院夜間部，成了她後來選擇就讀淡江的契機。崔麗心將於11月8日校慶當天返校共同祝賀母校生日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24784"/>
              <wp:effectExtent l="0" t="0" r="0" b="0"/>
              <wp:docPr id="1" name="IMG_a141c5d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2c12c13c-2f11-4314-b7af-669e932f96e4.jpg"/>
                      <pic:cNvPicPr/>
                    </pic:nvPicPr>
                    <pic:blipFill>
                      <a:blip xmlns:r="http://schemas.openxmlformats.org/officeDocument/2006/relationships" r:embed="Rffba01bb4654477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2478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61360"/>
              <wp:effectExtent l="0" t="0" r="0" b="0"/>
              <wp:docPr id="1" name="IMG_862ada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d84e48b2-5b1b-40b0-9037-625334c6b901.jpg"/>
                      <pic:cNvPicPr/>
                    </pic:nvPicPr>
                    <pic:blipFill>
                      <a:blip xmlns:r="http://schemas.openxmlformats.org/officeDocument/2006/relationships" r:embed="R1426eae8fda94c7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6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ffba01bb46544777" /><Relationship Type="http://schemas.openxmlformats.org/officeDocument/2006/relationships/image" Target="/media/image2.bin" Id="R1426eae8fda94c70" /></Relationships>
</file>