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1d3166cad48e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黃玉美笑擁客聲3大獎 蔡宜穎 周佳岑獲金鐘肯定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校友動態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有客語廣播小金鐘之稱的「客聲獎」，9月27日舉行第4屆頒獎典禮，本校教資系（現資圖系）校友、中央廣播電臺主持人黃玉美一舉拿下3項大獎，以《遇見美好人生》獲得文化節目獎、《Open Hakka打開客家》獲得最佳主持人獎和生活風格節目獎，成為本屆最大贏家，也創下客聲獎個人得獎紀錄。另資圖系校友、國立教育廣播電臺主持人季潔（本名蔡宜穎），於第60屆廣播金鐘獎再度入圍4項，其金鐘入圍紀錄已累積達46項，展現深厚的專業實力與長年耕耘的成果；教資系（現資圖系）及大傳系校友、臺北廣播電臺主持人安雅（本名周佳岑）則拿下個人首座金鐘獎，以《玩味時代Golden Times》獲得生活風格節目獎。
</w:t>
          <w:br/>
          <w:t>黃玉美長年投入客語節目主持，深耕文化推廣。她表示，廣播一直與時俱進，面對AI的新技術，「人的聲音所傳遞的溫度與情感，是AI無法取代的」，並強調廣播不僅是資訊傳遞平臺，更是保存語言、文化與歷史的重要媒介。她期望藉由節目讓更多人理解客家文化的多元性與歷史脈絡，也鼓勵年輕世代珍惜母語與文化資產。
</w:t>
          <w:br/>
          <w:t>回顧在淡江的求學經歷，黃玉美表示，就讀教資系時便對有聲資料的製作深感興趣，「記得做幻燈片作業時，我負責旁白解說，沒想到那次經驗竟成為我走上廣播路的起點。」她感謝母校提供多元學習環境，啟發閱讀興趣與保持好奇心，也讓自己在面對AI浪潮時，能以開放心態迎接挑戰。對於獲獎，黃玉美感性地說：「客家話是我的母語，是我和父母最親密的連結，能用聲音傳遞文化，為母語盡一份心力，是我持續前進的動力。從事客語廣播30多年，我始終喜歡自己做的事，也持續做自己喜歡的事，感謝評審的青睞和鼓勵，未來會繼續努力。」
</w:t>
          <w:br/>
          <w:t>同時身兼本校大傳系助理教授的蔡宜穎，是廣播金鐘獎的常勝軍，20年來已獲得7座金鐘獎，包括少年節目獎、單元獎、企劃編撰獎，以及4座少年節目主持人獎。今年，她以《FUN SONG技職》入圍少年節目獎和少年節目主持人獎，《技職翻轉人生》入圍單元節目獎和音效獎。她表示：「能年年入圍除了幸運，更是長年努力的成果，感謝評審、教育電臺，以及在廣播路上一路支持我的每一位朋友。」
</w:t>
          <w:br/>
          <w:t>《玩味時代Golden Times》以實地外訪進行聲音採集，從大臺北地區文史工作者和在地居民視角出發，展現臺灣文史旅遊的動人故事，帶領聽眾重新探索耳熟能詳的景點。周佳岑走訪各地，挖掘土地與人文的深層之聲。她表示，能從20多年活動主持經驗斜槓重返廣播舞臺，深感榮幸，未來將持續一步一腳印記錄臺灣的溫度與故事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651504" cy="4876800"/>
              <wp:effectExtent l="0" t="0" r="0" b="0"/>
              <wp:docPr id="1" name="IMG_5bbdee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4895749e-314c-48c2-baf2-5442bf8debf5.jpg"/>
                      <pic:cNvPicPr/>
                    </pic:nvPicPr>
                    <pic:blipFill>
                      <a:blip xmlns:r="http://schemas.openxmlformats.org/officeDocument/2006/relationships" r:embed="R70621fd105ca4fb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51504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0621fd105ca4fb5" /></Relationships>
</file>