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5fafe0ecb40b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【75校慶活動看這裡】世界校長論壇與會姊妹校介紹（二）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&lt;br /&gt; 
</w:t>
          <w:br/>
          <w:t>#### 十、日本立命館大學（Ritsumeikan University）
</w:t>
          <w:br/>
          <w:t>　立命館大學創校於1900年，是日本京都府起家的私立綜合大學，校訓為「自由と清新」（自由與創新）。在京都、滋賀、大阪等地有多個校區，設有文學、社會科學、理工、政策、國際教養等多樣學科，目前師生數約有教師1,463人、職員1,332人及學生3萬4千人。學校強調國際性與跨領域研究，致力於成為自由創新的教育與研究中心。此次蒞校貴賓為全球規劃與合作辦公室執行董事上野隆三（Mr. Ryuzo Ueno）。
</w:t>
          <w:br/>
          <w:t>&lt;br /&gt; 
</w:t>
          <w:br/>
          <w:t>　雙方於2007年12月5日正式締結為姊妹校，迄今本校已有10名學生至該校交換，5名該校學生交換至本校。
</w:t>
          <w:br/>
          <w:t>
</w:t>
          <w:br/>
          <w:t>&lt;br /&gt; 
</w:t>
          <w:br/>
          <w:t>&lt;center&gt;
</w:t>
          <w:br/>
          <w:t>![](https://photo.tkutimes.tku.edu.tw/ashx/waterimg.ashx?im=EA3E68C168E0EB16735E602B82F7CE27129DF57C2EEB4F9152A06F34834DD0B0817BE4BB8A48147F706331B204E79B6718A23FBED2B9197DD9F3BB684A725F6D)
</w:t>
          <w:br/>
          <w:t>
</w:t>
          <w:br/>
          <w:t>&lt;font color="#670400"&gt;日本法政大學（Hosei University）。（圖／網路截圖）&lt;/font&gt;
</w:t>
          <w:br/>
          <w:t>&lt;/center&gt;
</w:t>
          <w:br/>
          <w:t>
</w:t>
          <w:br/>
          <w:t>&lt;br /&gt; 
</w:t>
          <w:br/>
          <w:t>#### 十一、日本法政大學（Hosei University）
</w:t>
          <w:br/>
          <w:t>　法政大學成立於1880年，前身為「東京法學社」，是日本東京一所綜合性私立大學，以「自由を生き抜く実践知」為理念，鼓勵學生在多元社會中實踐知識、貢獻社會，同時秉持「自由與進步」的建學精神，致力於培育具獨立思考與社會責任感的人才。校園分布於市谷、小金井與多摩三地，設有15個學部、14個研究所、2個專業職業學院及通信教育部，涵蓋人文、社會、自然科學等多領域，目前師生數約有763名教師、694名職員及約3萬名學生。該校亦積極推動國際化，與全球約270所大學建立合作關係，提供多樣化的交換與留學機會。自1993年起推動環境憲章，致力於永續校園發展，校內設施完善，學生社團活動活躍，並參與東京六大學棒球聯盟。此次蒞校貴賓包括校長Dr. Diana Khor及伊藤賢治（Mr. Kenji Ito）。
</w:t>
          <w:br/>
          <w:t>&lt;br /&gt; 
</w:t>
          <w:br/>
          <w:t>　2008年3月31日與本校正式締結為姊妹校。自2010年起展開交流合作，兩校於2012年及2013年分別設立「日本台灣教育中心」及「法政大學台灣事務所」並舉行盛大開幕典禮。2015年3月9日時任校長張家宜赴該校，以「培育全球人力亞洲大學應扮演的角色──以淡江大學為例」為題進行演講。2016年5月該校時任副校長福田好朗蒞校訪問並於同年11月應邀參加本校66週年校慶活動。2024年2月29日法政大學國際交流中心IIST副主任Dr. Keping Yu蒞校，與本校資工系助理教授朱留及數學系助理教授姜杰會面，並舉辦招生說明會。迄今本校已有16名交換學生至該校研修交換，11名該校學生交換至本校。
</w:t>
          <w:br/>
          <w:t>
</w:t>
          <w:br/>
          <w:t>&lt;br /&gt; 
</w:t>
          <w:br/>
          <w:t>&lt;center&gt;
</w:t>
          <w:br/>
          <w:t>![](https://photo.tkutimes.tku.edu.tw/ashx/waterimg.ashx?im=EA3E68C168E0EB16735E602B82F7CE27C7864CD0302768FC269E75EE1FD0E1B9C0F818C9DA3FF01E5B8E92AEFCE098999C1BA33BAF3BC925063CE86F7D7F2654)
</w:t>
          <w:br/>
          <w:t>
</w:t>
          <w:br/>
          <w:t>&lt;font color="#670400"&gt;日本同志社大學（Doshisha University）。（圖／網路截圖）&lt;/font&gt;
</w:t>
          <w:br/>
          <w:t>&lt;/center&gt;
</w:t>
          <w:br/>
          <w:t>
</w:t>
          <w:br/>
          <w:t>&lt;br /&gt; 
</w:t>
          <w:br/>
          <w:t>#### 十二、日本同志社大學（Doshisha University）
</w:t>
          <w:br/>
          <w:t>　同志社大學，前身為「同志社英學校」，由明治時代著名教育家新島襄於1875年創辦，為日本京都的一所私立大學，以基督教精神與自由主義為教育理念，長期追求「良心與實踐」的校風，並秉持「良心教育」的建學精神，致力於培養能以良心運用知識與能力的人才。設有今出川校區、京田邊校區等，涵蓋人文、社會科學、理工、法學、經濟、政策、文化情報、生命醫科等多元學院，目前師生數約有教師1萬3千人、職員980人及學生26,942人。同時該校亦積極推動國際交流、SDGs與多元共融，並以「VISION2025」為中期行動計畫，迎接創校150周年。此次蒞校貴賓包括副校長木原活信（Dr. Katsunobu Kihara）及衫若郁子（Ms. Iku Sugikawa）。
</w:t>
          <w:br/>
          <w:t>&lt;br /&gt; 
</w:t>
          <w:br/>
          <w:t>　雙方於2010年5月21日正式締結為姊妹校，迄今本校有21名交換學生及96名大三出國學生至該校研修，亦有12名該校學生交換至本校。
</w:t>
          <w:br/>
          <w:t>&lt;br /&gt; 
</w:t>
          <w:br/>
          <w:t>&lt;center&gt;
</w:t>
          <w:br/>
          <w:t>![](https://photo.tkutimes.tku.edu.tw/ashx/waterimg.ashx?im=EA3E68C168E0EB16735E602B82F7CE2793C435FDFC12D84468CEBB2A5E146C279D064C65B248A049E297EB45D42C866BD1F234FAEE42180D5D63C5A5E91FBDB8)
</w:t>
          <w:br/>
          <w:t>
</w:t>
          <w:br/>
          <w:t>&lt;font color="#670400"&gt;日本北海道大學（Hokkaido University）。（圖／網路截圖）。&lt;/font&gt;
</w:t>
          <w:br/>
          <w:t>&lt;/center&gt;
</w:t>
          <w:br/>
          <w:t>
</w:t>
          <w:br/>
          <w:t>&lt;br /&gt; 
</w:t>
          <w:br/>
          <w:t>#### 十三、日本北海道大學（Hokkaido University）
</w:t>
          <w:br/>
          <w:t>　北海道大學創立於1876年，前身為札幌農學校，是日本最早的高等教育機構之一，現為國立研究型綜合大學。校訓為「Boys, be ambitious（少年啊，要胸懷大志）」與「Frontier Spirits（開拓者精神）」，象徵學校追求知識、挑戰未知的學術精神。校本部位於北海道札幌市，另設有函館校區，設有12個學部與21個研究所，涵蓋人文、社會、自然、生命、醫學、工學、環境等領域。
</w:t>
          <w:br/>
          <w:t>&lt;br /&gt; 
</w:t>
          <w:br/>
          <w:t>　該校以國際化與跨領域研究聞名，積極推動全球合作計畫與全英語課程，為日本頂尖研究型大學「舊帝大」之一，致力於培育兼具創新與社會責任的世界公民，目前師生數約有教師3,937人及學生18,344人。此次蒞校貴賓包括副校長高橋彩（Dr. Aya Takahashi）及國際部主管池野奈保子（Ms. Naoko Ikeno）。
</w:t>
          <w:br/>
          <w:t>&lt;br /&gt; 
</w:t>
          <w:br/>
          <w:t>　雙方於2010年11月29日正式締結為姊妹校，迄今本校有15名交換學生至該校交換研修。
</w:t>
          <w:br/>
          <w:t>
</w:t>
          <w:br/>
          <w:t>&lt;br /&gt; 
</w:t>
          <w:br/>
          <w:t>&lt;center&gt;
</w:t>
          <w:br/>
          <w:t>![](https://photo.tkutimes.tku.edu.tw/ashx/waterimg.ashx?im=EA3E68C168E0EB16735E602B82F7CE2760E29DAD6C848B01BAA1B8E748DDF2E440A5A3022340914E000DBFA11A423EF7223CFDFEDCC90A53BE1F0AD76D1A25D5)
</w:t>
          <w:br/>
          <w:t>
</w:t>
          <w:br/>
          <w:t>&lt;font color="#670400"&gt;日本麗澤大學（Reitaku University）。（圖／網路截圖）&lt;/font&gt;
</w:t>
          <w:br/>
          <w:t>&lt;/center&gt;
</w:t>
          <w:br/>
          <w:t>
</w:t>
          <w:br/>
          <w:t>&lt;br /&gt; 
</w:t>
          <w:br/>
          <w:t>#### 十四、日本麗澤大學（Reitaku University）
</w:t>
          <w:br/>
          <w:t>麗澤大學為一所重視國際性的大學，創校於1935年，並在1959年升格為大學。該校秉持「知徳一体」（知識與德性融為一體）之教育理念，強調實踐性語言能力於國際社會的貢獻。校園位於千葉縣柏市，設有外語學院、國際學院、經濟學院、經營學院與工程學院，目前學生數有2,977人。此次蒞校貴賓包括校長德永澄憲（Dr. Suminori Tokunaga）、校長特助堀内一史（Mr. Kazunobu Horiuchi）及外國語學部副教授邱瑋琪（Dr. Iki-Kyuu）。
</w:t>
          <w:br/>
          <w:t>&lt;br /&gt; 
</w:t>
          <w:br/>
          <w:t>　1981年7月時任校長張建邦一行赴麗澤大學簽署交換研修制度合意書，同時該校與本校皆派遣研修團訪問，並於隔年1月18日正式簽訂學術交流協議締結為姊妹校。1989年3月7日位於本校的「麗澤學舍」落成啟用，1993年本校日文系率先推動「Junior Abroad」，15位大三學生赴麗澤大學修課，為全國首例。兩校「淡麗中心」分別於2025年2月27日校長葛煥昭率團赴麗澤大學，以及9月26日該校理事長廣池幹堂率團赴本校揭牌剪綵。同年5月15日董事長張家宜於麗澤接受該校校長德永澄憲頒贈「名譽經營學博士」。迄今本校已有約700名交換學生赴該校留學，約1250名該校學生來本校交流與研習。
</w:t>
          <w:br/>
          <w:t>
</w:t>
          <w:br/>
          <w:t>&lt;br /&gt; 
</w:t>
          <w:br/>
          <w:t>&lt;center&gt;
</w:t>
          <w:br/>
          <w:t>![](https://photo.tkutimes.tku.edu.tw/ashx/waterimg.ashx?im=EA3E68C168E0EB16735E602B82F7CE27465185FB06F1B6EF987102A4881150B22F5F11E3BA166D8B9008C5D20E09E3B069263145E50B5B141F623372E7A80A62)
</w:t>
          <w:br/>
          <w:t>
</w:t>
          <w:br/>
          <w:t>&lt;font color="#670400"&gt;日本中央學院大學（Chuo Gakuin University）。（圖／網路截圖）&lt;/font&gt;
</w:t>
          <w:br/>
          <w:t>&lt;/center&gt;
</w:t>
          <w:br/>
          <w:t>
</w:t>
          <w:br/>
          <w:t>&lt;br /&gt; 
</w:t>
          <w:br/>
          <w:t>#### 十五、日本中央學院大學（Chuo Gakuin University）
</w:t>
          <w:br/>
          <w:t>　中央學院大學成立於1966年，位於日本千葉縣我孫子市，以「誠實與服務」為校訓，致力培養兼具知識與實踐力的人才。設有商學部、法學部與現代人文學部三個學部，其中現代人文學部融合社會學、心理學、國際交流與資訊媒體等課程，重視跨領域與國際化教育。學校以小班制、企業實習及海外研修為特色，培育具全球視野與社會責任的專業人才，目前學生數為1,502人。此次蒞校貴賓包括校長大村芳昭（Dr. Yoshiaki Ohmura）、行政人員邢燕（Ms. Yen Xing）。
</w:t>
          <w:br/>
          <w:t>&lt;br /&gt; 
</w:t>
          <w:br/>
          <w:t>　雙雙方於1968 年3月19日正式締結為姊妹校，為本校第一間締結的姊妹校。兩校在2001年至2004年期間，校長、理事長等行政團隊多次蒞校互訪，持續保持密切的交流。2005年該校時任校長Dr.Teruo Okubo伉儷受邀參加本校55週年校慶活動。2010年該校理事長兒玉隆昭伉儷、等人亦再次受邀參加本校60週年校慶活動。2011年1月28日至29日本校日文系主任馬耀輝赴日本參加該校理事長兒玉隆昭之告別式。2013年8月14日該校法學部部長大村芳昭蒞校訪問，進行學術交流與合作討論。迄今本校已有40名交換學生至該校交換，25名該校學生交換至本校。
</w:t>
          <w:br/>
          <w:t>
</w:t>
          <w:br/>
          <w:t>&lt;br /&gt; 
</w:t>
          <w:br/>
          <w:t>&lt;center&gt;
</w:t>
          <w:br/>
          <w:t>![](https://photo.tkutimes.tku.edu.tw/ashx/waterimg.ashx?im=EA3E68C168E0EB16735E602B82F7CE27D2CA4A63F92E42251C058AF837C44AAB12BDC554B6E6D8E4DD2E14844807E7310617D8A7723DDF7A063251A05FE55041)
</w:t>
          <w:br/>
          <w:t>
</w:t>
          <w:br/>
          <w:t>&lt;font color="#670400"&gt;日本成蹊大學（Seikei University）。（圖／網路截圖）&lt;/font&gt;
</w:t>
          <w:br/>
          <w:t>&lt;/center&gt;
</w:t>
          <w:br/>
          <w:t>
</w:t>
          <w:br/>
          <w:t>&lt;br /&gt; 
</w:t>
          <w:br/>
          <w:t>#### 十六、日本成蹊大學（Seikei University）。
</w:t>
          <w:br/>
          <w:t>　成蹊大學創立於1949年，位於東京都武藏野市吉祥寺，是一所融合文理教育的綜合性私立大學。校園環境優美，採「一校園制」，所有學部集中於同一校區，促進跨學科交流與合作。設有經濟、經營、法學、文學、理工及國際共創等學部，並設有研究科與專業職研究科，目前學生數約有8千人。該校秉持「自發的精神與個性伸長」的教育理念，致力培養具備教養、人格與社會貢獻能力的全球人才。此次蒞校貴賓包括成蹊學園執行長中野有紀子（Dr. Yukiko Nakano）、鈴木悠子（Ms. Yuko Suzuki）。
</w:t>
          <w:br/>
          <w:t>&lt;br /&gt; 
</w:t>
          <w:br/>
          <w:t>　雙方於2020年2月12日正式締結為姊妹校，迄今本校已有2名交換學生至該校交換，3名該校學生交換至本校。
</w:t>
          <w:br/>
          <w:t>
</w:t>
          <w:br/>
          <w:t>&lt;br /&gt; 
</w:t>
          <w:br/>
          <w:t>&lt;center&gt;
</w:t>
          <w:br/>
          <w:t>![](https://photo.tkutimes.tku.edu.tw/ashx/waterimg.ashx?im=EA3E68C168E0EB16735E602B82F7CE277CB378AFBEA5D34E4E42FBDE555EE26EC4E54E5B66D9B03516DA6F19D3048E2B92939555BCC220D58D2B86A3E6DEC8CB)
</w:t>
          <w:br/>
          <w:t>
</w:t>
          <w:br/>
          <w:t>&lt;font color="#670400"&gt;日本東京外國語大學（Tokyo University of Foreign Studies）。（圖／網路截圖）&lt;/font&gt;
</w:t>
          <w:br/>
          <w:t>&lt;/center&gt;
</w:t>
          <w:br/>
          <w:t>
</w:t>
          <w:br/>
          <w:t>&lt;br /&gt; 
</w:t>
          <w:br/>
          <w:t>#### 十七、日本東京外國語大學（Tokyo University of Foreign Studies）
</w:t>
          <w:br/>
          <w:t>　東京外國語大學是日本歷史最悠久的外語專門高等教育機構，位於東京都府中市。自1873年創校以來，致力於語言、文化、地區研究與國際交流的教育與研究，為日本與世界各地培育具備多語能力與跨文化理解力的專業人才。
</w:t>
          <w:br/>
          <w:t>該校秉持「促進多語言、多文化社會的共生」為使命，強調語言學習與地區研究的整合，並積極參與全球議題的跨領域研究。提供涵蓋亞洲、歐洲、非洲、中東、美洲等多個地區語言與文化的課程，設有學士、碩士與博士學程，並設有「世界語言社會教育研究院」與「全球研究研究科」等研究機構。學校亦設有「日本研究學院」，推動日本語與日本文化的國際教育與研究，目前師生數約有教師300人、職員200人及學生4千人。此次蒞校貴賓包括副校長武田千香（Dr. Chika Takeda）、國際日本學研究院教授林俊成（Dr. Toshinari Lin）。
</w:t>
          <w:br/>
          <w:t>&lt;br /&gt; 
</w:t>
          <w:br/>
          <w:t>　雙方於2012年3月14日正式締結為姊妹校。迄今已有11名學生至該校交換，亦有1名該校學生交換至本校。
</w:t>
          <w:br/>
          <w:t>
</w:t>
          <w:br/>
          <w:t>&lt;br /&gt; 
</w:t>
          <w:br/>
          <w:t>&lt;center&gt;
</w:t>
          <w:br/>
          <w:t>![](https://photo.tkutimes.tku.edu.tw/ashx/waterimg.ashx?im=EA3E68C168E0EB16735E602B82F7CE2757E9E7D9A3499D8F25AD7BCFCFD384750D4A24D33DE04783F6BF94999264A8FBD4AE65D880F50A4A9F406C1D2038B089)
</w:t>
          <w:br/>
          <w:t>
</w:t>
          <w:br/>
          <w:t>&lt;font color="#670400"&gt;日本福岡女子大學（Fukuoka Women's University, FWU）。（圖／網路截圖）&lt;/font&gt;
</w:t>
          <w:br/>
          <w:t>&lt;/center&gt;
</w:t>
          <w:br/>
          <w:t>
</w:t>
          <w:br/>
          <w:t>&lt;br /&gt; 
</w:t>
          <w:br/>
          <w:t>#### 十八、日本福岡女子大學（Fukuoka Women's University, FWU）
</w:t>
          <w:br/>
          <w:t>　福岡女子大學成立於1923年，位於福岡市東區，是日本少數的公立女子大學之一。該校秉持「培育能在社會中活躍的女性」的理念，致力於培養具備國際視野、批判思考能力與社會責任感的女性領導者。設有國際文理學部，涵蓋國際教養、環境科學、食品與健康科學等領域，除重視學術研究，學校也強調實踐能力的培養，讓學生能在多元社會中發揮影響力，目前學生數約有2千500人。FWU亦積極推動國際化，與多國大學建立合作關係，並提供多樣化的留學與交換計畫。此次蒞校貴賓包括副理事長飯田和郎（Mr. Kazuo Iida）、副主任馬場広希（Mr. Hiroki Baba）。
</w:t>
          <w:br/>
          <w:t>&lt;br /&gt; 
</w:t>
          <w:br/>
          <w:t>　雙方於2011年11月21日正式締結為姊妹校，迄今本校已有7名學生至該校交換，21名該校學生交換至本校。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67584"/>
              <wp:effectExtent l="0" t="0" r="0" b="0"/>
              <wp:docPr id="1" name="IMG_2aa694a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71029db6-09d9-40fc-90a5-c4466ac83ded.jpg"/>
                      <pic:cNvPicPr/>
                    </pic:nvPicPr>
                    <pic:blipFill>
                      <a:blip xmlns:r="http://schemas.openxmlformats.org/officeDocument/2006/relationships" r:embed="R3b59601ec085419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675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b59601ec0854192" /></Relationships>
</file>