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d96f22a1347a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【第39屆金鷹獎特刊】張瑞峰 以讀書會建構跨域能力 在每個轉彎處實現超越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第39屆金鷹獎特刊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現職：達多科技股份有限公司總經理 
</w:t>
          <w:br/>
          <w:t>給學弟妹的話：彎道超車的關鍵是態度、人脈與跨域學習 
</w:t>
          <w:br/>
          <w:t>
</w:t>
          <w:br/>
          <w:t>【記者陳宇暄專訪】「人生的關鍵，不在直線加速，而在彎道超車。」第39屆金鷹獎得主、企管系校友張瑞峰以這句話說明自己的人生哲學。從淡江校園出發，走過海外求學、外商歷練到創業挑戰，他在每一個轉折點都選擇正面迎戰，靠著態度、人脈與跨域學習，在一次又一次的「彎道」中超越自我。 
</w:t>
          <w:br/>
          <w:t>現任達多科技總經理的張瑞峰，談起求學時期，語氣中帶著幽默與謙遜：「課程、社團、戀愛和打工這四大學分，我可能只有打工那一科比較及格，因為我真的很會打工！」入學時，他就清楚訂下目標——「淡江不是終點，而是下一段旅程的起點」，當時留學風氣盛行，他立志赴美攻讀MBA，朝專業經理人之路邁進，為了出國經費與磨練英文，幾乎把所有課餘時間都投入補習街打工。 
</w:t>
          <w:br/>
          <w:t>回想在淡江求學的歲月，張瑞峰感念創辦人張建邦博士的用心與遠見，當時張創辦人邀請政府部會官員及知名學者到學校兼課，讓學生有機會直接接觸第一線的政策與實務經驗，創辦人也常親自與學生互動交流，對學生們產生深遠影響。張瑞峰分享，正因如此，日後他因為工作前往智利、秘魯及巴西等地時，常能遇見受此學風薰陶的校友。 
</w:t>
          <w:br/>
          <w:t>讓張瑞峰印象最深刻、也最感謝的恩師，是當時任職於經濟部的黃慶堂。他說黃老師開設「投資組合」課程時，以實際股市為教材，讓學生模擬投資操作，體驗真實市場運作情境，讓理論與實務緊密結合；且對學生親切熱心、積極回應提問，對他幫助極大。「尤其我申請出國讀書時，黃老師不僅親自撰寫推薦信，還主動協助推薦學校，這讓我充分思考，可以從每位老師身上汲取哪些獨特的經驗與啟發」，直說是自己在淡江學到的寶貴一課。 
</w:t>
          <w:br/>
          <w:t>張瑞峰在外商任職期間，深刻體會「所學跟你將來人生或者職場上所用的，不見得完全一樣，必須以閱讀累積更多的知識」。他指出「學歷只是起跑點，真正的勝負在態度與人脈。」在震旦行任職期間，張瑞峰與各行各業的管理經營者組成讀書會，透過「以文會友」交流不同產業的知識，並在這個過程中拓展視野與人脈，「讀書會讓我一直發現自己的不足——當你讀得越多，越覺得不夠。」 
</w:t>
          <w:br/>
          <w:t>這段經驗啟發張瑞峰將閱讀文化帶進校友會，延續淡江「書香傳家」的精神，成立讀書會。「讀書時需要有伴，所以我們一起讀、一起討論。這樣的學習方式不只是知識的累積，更是跨界的力量。」讀書會裡的成員來自企業、學界甚至政府單位，透過閱讀了解不同領域的人事物，可以讓自己發現不足之處並加以填補，並在交流中相互啟發。讀書會的交流切磋，也協助張瑞峰面對職涯多次的跨域挑戰，從零售與流通業、通訊產業到創立達多科技，主攻記憶體與儲存裝置領域，業務遍及全球。 
</w:t>
          <w:br/>
          <w:t>雖然畢業後一度與母校少有聯繫，因兒子也成為淡江學生，他重新走進校友會。「一開始只是想幫兒子，後來看到許多師長和校友的無私奉獻，真的很感動與佩服，自然而然的就想投入。」張瑞峰舉例，淡江大學中華民國校友總會總顧問、菁英會會長林健祥鼓勵大家「有錢出錢、有力出力」，活動幾乎從不缺席；校友服務暨資源發展處執行長彭春陽堅持「教學品質最重要」的理念，讓他深受啟發。也讓他在多年來透過公司與讀書會的力量支持校園建設，回饋母校。 
</w:t>
          <w:br/>
          <w:t>「不要認為學的東西暫時用不到就是浪費，有一天它一定會以意想不到的方式回到你身上。」張瑞峰認為，職場與人生從來不是一條筆直的跑道，而是一場持續學習與累積的過程，做任何事，起點與終點未必相同，但每段經歷終將以意想不到的方式回饋自己。他用「彎道超車」鼓勵年輕人勇於跨出舒適圈，「要為自己負責任，要知道自己想成為什麼樣的人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769e3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535646c-d92c-4a8c-bc6c-b76784564f94.jpg"/>
                      <pic:cNvPicPr/>
                    </pic:nvPicPr>
                    <pic:blipFill>
                      <a:blip xmlns:r="http://schemas.openxmlformats.org/officeDocument/2006/relationships" r:embed="R32ad2a9627bf43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2ad2a9627bf43d2" /></Relationships>
</file>