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90f2fda5c43a6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出版中心2025新書展 以閱讀跨越語言 連結社會責任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【記者陳歆伃淡水校園報導】研究發展處出版中心11月10至14日在覺生紀念圖書館2樓學研創享區，舉辦2025年新書展「跨越語言書寫詩集 閱讀未來責任同行」。展出書籍包括《The Hesitant Feminist’s Guide to the Futrue》、《中國官話語法》、《繁海歌夢》、《2024淡江大學社會責任年報》、《福爾摩莎特選・2024淡水》、《村上春樹におけるウェイ・オブ・ライフ》6本新書，以及淡水福爾摩莎國際詩歌節、村上春樹、五虎崗文學獎等系列叢書共計29本，書展期間不提供外借，歡迎教職員工生到現場閱覽新書或線上借閱電子書。
</w:t>
          <w:br/>
          <w:t>12日上午10時教育學院院長陳國華、研發長潘伯申、圖書館館長林雯瑤、中文系主任殷善培、永續中心韌性治理規劃組組長洪小文，以及淡水文化基金會執行長楊添榮到場參觀，並就展出書籍進行交流與分享心得。出版中心主任張玄菩表示，本次展出的書籍各有特色，除了多本與校內單位及教師們合作出版書籍外，也積極與校外基金會共同出版新書，藉以拓展出版內容的多元性與社會影響力。
</w:t>
          <w:br/>
          <w:t>潘伯申提到，與淡水文化基金會合作出版，並由文化部補助的《福爾摩莎特選・2024淡水》，將國內外詩人在「淡水福爾摩莎國際詩歌節」的作品，收錄成中英對照的詩集，為活動與城市留下深刻記憶，是極具特色的書籍。他與張玄菩不約而同的推薦《2024淡江大學社會責任年報》，該書不僅記錄本校USR計畫執行過程與成果，也能讓全校教職員生了解學校與周邊環境及社區的連結，透過學術落地影響社會，促使淡江人了解學校在這方面的努力，以及對社會的影響與貢獻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dd4d33e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00e6a306-be95-40db-bf8e-ca4331c93507.JPG"/>
                      <pic:cNvPicPr/>
                    </pic:nvPicPr>
                    <pic:blipFill>
                      <a:blip xmlns:r="http://schemas.openxmlformats.org/officeDocument/2006/relationships" r:embed="Re797441bc6ca4af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24784"/>
              <wp:effectExtent l="0" t="0" r="0" b="0"/>
              <wp:docPr id="1" name="IMG_ac7fbbf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131eda6a-1f43-4730-9f94-68e90ae4de66.JPG"/>
                      <pic:cNvPicPr/>
                    </pic:nvPicPr>
                    <pic:blipFill>
                      <a:blip xmlns:r="http://schemas.openxmlformats.org/officeDocument/2006/relationships" r:embed="R2c253c88cad4430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2478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e797441bc6ca4af9" /><Relationship Type="http://schemas.openxmlformats.org/officeDocument/2006/relationships/image" Target="/media/image2.bin" Id="R2c253c88cad4430f" /></Relationships>
</file>