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6fbc1accb3e40ba"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1232 期</w:t>
        </w:r>
      </w:r>
    </w:p>
    <w:p>
      <w:pPr>
        <w:jc w:val="center"/>
      </w:pPr>
      <w:r>
        <w:r>
          <w:rPr>
            <w:rFonts w:ascii="Segoe UI" w:hAnsi="Segoe UI" w:eastAsia="Segoe UI"/>
            <w:sz w:val="32"/>
            <w:color w:val="000000"/>
            <w:b/>
          </w:rPr>
          <w:t>雙英耀金馬 陳玉勳 潘客印真摯創作深獲共鳴與肯定</w:t>
        </w:r>
      </w:r>
    </w:p>
    <w:p>
      <w:pPr>
        <w:jc w:val="right"/>
      </w:pPr>
      <w:r>
        <w:r>
          <w:rPr>
            <w:rFonts w:ascii="Segoe UI" w:hAnsi="Segoe UI" w:eastAsia="Segoe UI"/>
            <w:sz w:val="28"/>
            <w:color w:val="888888"/>
            <w:b/>
          </w:rPr>
          <w:t>校友動態</w:t>
        </w:r>
      </w:r>
    </w:p>
    <w:p>
      <w:pPr>
        <w:jc w:val="left"/>
      </w:pPr>
      <w:r>
        <w:r>
          <w:rPr>
            <w:rFonts w:ascii="Segoe UI" w:hAnsi="Segoe UI" w:eastAsia="Segoe UI"/>
            <w:sz w:val="28"/>
            <w:color w:val="000000"/>
          </w:rPr>
          <w:t>【張瑜倫淡水校園報導】第62屆金馬獎頒獎典禮11月22日舉行，本校校友再創佳績，教資系（現資圖系）校友陳玉勳執導的《大濛》橫掃最佳劇情片、最佳原著劇本、最佳美術設計、最佳造型設計，以及觀眾票選最佳影片獎，成為本屆最大贏家；大傳系校友潘客印執導的《我家的事》則獲得最佳改編劇本獎與最佳男配角，為自己拿下人生首座金馬獎。
</w:t>
          <w:br/>
          <w:t>陳玉勳曾以《消失的情人節》在第57屆金馬獎奪下最佳劇情長片與最佳原著劇本，今年再次以《大濛》拿下同樣獎項。作品詼諧中帶有深意，一直受到大眾喜愛的他，首次挑戰白色恐怖題材，從小人物的視角，描繪在時代濛霧下的相遇與羈絆，不以受難為敘事中心，而是闡述「如何活下去」，透過特有的細膩與溫暖的筆觸，讓觀眾在幽默與淚水之間，重新思索歷史的意義。
</w:t>
          <w:br/>
          <w:t>陳玉勳感動地說：「這座獎很沉，拿在手上很實在。感謝所有參與《大濛》的每一個人，沒有你們，我的劇本只會是一個藏在電腦裡的小小文字檔。」他也致意創造臺灣自由民主風景的前輩，並期盼大家持續建構更美好的環境給後人。每個人都是別人的風景，幫助別人讓別人好，自己的風景就會更美好。「人會消失，但風景會留下來。」
</w:t>
          <w:br/>
          <w:t>金馬影展開幕放映後，《大濛》在觀眾票選排行榜蟬聯榜首12天。總統賴清德更在社群貼文恭喜，並讚賞陳玉勳以一貫幽默又溫柔的視角，讓觀眾重新走進臺灣的歷史現場，看見小人物在那個罩著大霧的時代裡相互扶持，展現堅韌與勇氣。陳玉勳的大學同窗、資訊處專員張淑美與教資資圖系友會會長牛漢傑也號召系友及本校教職員，11月23日在淡水國賓影城包場觀影，場面溫馨又熱鬧，陳玉勳特地表達謝意，感謝大家的支持。
</w:t>
          <w:br/>
          <w:t>身兼導演與編劇的潘客印，在典禮上感性地分享得獎心情。表示《我家的事》改編自第一部短片〈姊姊〉，那段故事其實源自於自己真實的人生經驗，「人生的劇本和電影劇本哪一個比較難寫？人生已經走了三、四十年，有時也會卡關，但總還是能走下去。」談起創作，他感謝願意投資這部作品的長輩們。「看到你們像從天上飛下來、抱著一疊錢，願意支持這個故事，我真的非常敬佩。如果有一天我有能力，我也會像你們一樣伸手拉別人一把。」
</w:t>
          <w:br/>
          <w:t>「寫劇本閉關的那段日子，我腦中一直想像著你們站在起跑線邊替我搖旗吶喊，是你們陪我撐過那些痛苦的時刻。」潘客印將深深的謝意獻給劇組、朋友與演員們，以及他最愛的家人，「我人生的第一場戲，是家人把我帶到這個世界。謝謝你們給我生命，讓我有機會成為能帶給別人幸福的人。」他現在感到幸福，而那份幸福來自電影。「謝謝電影的寬容，讓我這樣一個平凡人，可以把自己的故事放到大銀幕上，與觀眾分享。」</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5abc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bbdc3393-d98e-4a9b-91ff-fd646027e57d.jpg"/>
                      <pic:cNvPicPr/>
                    </pic:nvPicPr>
                    <pic:blipFill>
                      <a:blip xmlns:r="http://schemas.openxmlformats.org/officeDocument/2006/relationships" r:embed="R5abf0f86f85a4dab"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3249168" cy="4876800"/>
              <wp:effectExtent l="0" t="0" r="0" b="0"/>
              <wp:docPr id="1" name="IMG_3af0a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6eaed0dd-8b03-4f07-9f55-27b5354200fe.jpg"/>
                      <pic:cNvPicPr/>
                    </pic:nvPicPr>
                    <pic:blipFill>
                      <a:blip xmlns:r="http://schemas.openxmlformats.org/officeDocument/2006/relationships" r:embed="Ra84c429789f940f0" cstate="print">
                        <a:extLst>
                          <a:ext uri="{28A0092B-C50C-407E-A947-70E740481C1C}"/>
                        </a:extLst>
                      </a:blip>
                      <a:stretch>
                        <a:fillRect/>
                      </a:stretch>
                    </pic:blipFill>
                    <pic:spPr>
                      <a:xfrm>
                        <a:off x="0" y="0"/>
                        <a:ext cx="3249168" cy="48768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abf0f86f85a4dab" /><Relationship Type="http://schemas.openxmlformats.org/officeDocument/2006/relationships/image" Target="/media/image2.bin" Id="Ra84c429789f940f0" /></Relationships>
</file>