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3af22dd0d54929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1233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【114學年度教學與行政革新研討會特刊】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114學年度教學與行政革新研討會特刊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主題 ：AI+SDGs=∞：從教育未來到未來教育
</w:t>
          <w:br/>
          <w:t>&lt;br /&gt; 
</w:t>
          <w:br/>
          <w:t>日期：114年9月20日(週六)
</w:t>
          <w:br/>
          <w:t>&lt;br /&gt; 
</w:t>
          <w:br/>
          <w:t>地點:淡水校園守謙國際會議中心
</w:t>
          <w:br/>
          <w:t>&lt;br /&gt; 
</w:t>
          <w:br/>
          <w:t>刊頭設計／楊蕙如
</w:t>
          <w:br/>
          <w:t>&lt;br /&gt; 
</w:t>
          <w:br/>
          <w:t>文字整理／陳楷威 顏群倫 李作皊 
</w:t>
          <w:br/>
          <w:t>&lt;br /&gt; 
</w:t>
          <w:br/>
          <w:t>攝影／李作皊  彭子薰 滕璦
</w:t>
          <w:br/>
          <w:t>
</w:t>
          <w:br/>
          <w:t>&lt;br /&gt; 
</w:t>
          <w:br/>
          <w:t>&lt;center&gt;
</w:t>
          <w:br/>
          <w:t>![](https://photo.tkutimes.tku.edu.tw/ashx/waterimg.ashx?im=EA3E68C168E0EB164852C58256FA2E41E735AC0B52DD2A74ECDFB394F66E06DED04D49D48E6A5F42A94B50BAAD36672176404F900ECE53E7FE597E6B610054DF)
</w:t>
          <w:br/>
          <w:t>&lt;font color="#670400"&gt;董事長張家宜開幕致詞（攝影／張作皊）&lt;/font&gt;
</w:t>
          <w:br/>
          <w:t>&lt;/center&gt;
</w:t>
          <w:br/>
          <w:t>&lt;br /&gt; 
</w:t>
          <w:br/>
          <w:t>#### 【開幕致詞】／董事長 張家宜
</w:t>
          <w:br/>
          <w:t>今天是一年一度最重要的全校共識營，本次主題為「AI+SDGs=∞：從教育未來到未來教育」，校長訂定的主題非常明確，「教育未來」已是世界的大方向，大學必須因應新的願景與策略，而「未來教育」是淡江未來具體發展的方針。
</w:t>
          <w:br/>
          <w:t>&lt;br /&gt; 
</w:t>
          <w:br/>
          <w:t>根據世界經濟論壇《2025年未來工作報告》對於未來的工作分析，全球職場正因AI與數位科技而快速轉變，成長最快的職位多與AI和物聯網相關，其中「大數據專家」成長幅度超過100%，而傳統工作如「郵政服務員」與「收銀員及售票員」等職位則逐漸萎縮，成為衰退速度最快的職位。2030年所需的核心技能將包括大數據分析、「AI與大數據」、「科技素養」與「創造性思維」。
</w:t>
          <w:br/>
          <w:t>&lt;br /&gt; 
</w:t>
          <w:br/>
          <w:t>瑞士洛桑管理學院(IMD)每年公布的《世界競爭力排名》，臺灣今年名列第六。評比指標涵蓋「經濟表現」、「政府效能」、「企業效能」與「基礎建設」，而教育正是「基礎建設」中的重要因素。臺灣教育普及，永續發展成果更獲國際肯定，今年的結果也揭示，敏捷性、包容性與前瞻性的政策框架，已成為提升國家競爭力的關鍵。
</w:t>
          <w:br/>
          <w:t>&lt;br /&gt; 
</w:t>
          <w:br/>
          <w:t>回到淡江的未來，引用聯合國教科文組織(UNESCO)首席領導、熊貓講者Dr. Riel S. Miller未來價值的觀點。而「想像力、洞悉力、前瞻力、集智力與意識力」是培養未來素養的核心。未來學不只是學術理論，應成為師生的基本素養，如同閱讀與寫作一樣重要。希望大家共同努力，培養淡江學生具備未來素養。（文／顏群倫）
</w:t>
          <w:br/>
          <w:t>
</w:t>
          <w:br/>
          <w:t>&lt;br /&gt; 
</w:t>
          <w:br/>
          <w:t>&lt;center&gt;
</w:t>
          <w:br/>
          <w:t>![](https://photo.tkutimes.tku.edu.tw/ashx/waterimg.ashx?im=EA3E68C168E0EB164852C58256FA2E416400E261BA5FD7091DF46D12E50581B785B13783F694A2A2F76DBFBD8FD27A1F6A069FB6B18BD6BED2C2E0DE3E1080DD)
</w:t>
          <w:br/>
          <w:t> 
</w:t>
          <w:br/>
          <w:t>&lt;font color="#670400"&gt;校長葛煥昭開幕致詞（攝影／張作皊）&lt;/font&gt;
</w:t>
          <w:br/>
          <w:t>&lt;/center&gt;
</w:t>
          <w:br/>
          <w:t>&lt;br /&gt; 
</w:t>
          <w:br/>
          <w:t>#### 【開幕致詞】／校長 葛煥昭
</w:t>
          <w:br/>
          <w:t>教學與行政革新研討會自創辦人張建邦博士於民國57年創辦以來，今年已邁入第58屆。本次以「AI+SDGs=∞：從教育未來到未來教育」為主題，呼應全球教育發展趨勢，聚焦「教育未來」與「未來教育」兩大核心方向。會中除了邀請前教育部長吳清基以「AI+SDGs=∞：從教育未來到未來教育」發表專題演講外，亦安排3場以「教育未來」為主題、6場聚焦「未來教育」的報告。
</w:t>
          <w:br/>
          <w:t>&lt;br /&gt; 
</w:t>
          <w:br/>
          <w:t>回顧過往，本人於2019年即提出AI的重要性，2020年更進一步結合AI與SDGs的概念；2021年向經濟部智慧財產局申請「AI+SDGs=∞」商標，於2023年正式獲准。同時，依循張董事長的建議，我們也申請了「ESG+AI=∞」商標，並於前陣子獲准。因此，本校擁有兩個「萬用（Universal）」的合法商標，不但可應用於各個領域，更具有普遍性與包容性。
</w:t>
          <w:br/>
          <w:t>&lt;br /&gt; 
</w:t>
          <w:br/>
          <w:t>日後在規劃研討會主題時，可以靈活運用「AI+SDGs=∞」的理念。例如，今年的副標題是「從教育未來到未來教育」，往後可以延伸至通識教育未來學學門的五大未來STEEP，包括社會（Social）、科技（Technological）、經濟（Economic）、環境（Environmental）與政治（Political）。
</w:t>
          <w:br/>
          <w:t>&lt;br /&gt; 
</w:t>
          <w:br/>
          <w:t>最後，我要特別感謝吳前部長調整行程前來與會，吳前部長多年來在教育領域的貢獻有目共睹，他的蒞臨讓本次活動更具意義。也祝福今天的研討會圓滿成功，期盼與會者皆能有所啟發，共同開創教育的新未來。（文／顏群倫）
</w:t>
          <w:br/>
          <w:t>
</w:t>
          <w:br/>
          <w:t>&lt;br /&gt; 
</w:t>
          <w:br/>
          <w:t>&lt;center&gt;
</w:t>
          <w:br/>
          <w:t>![](https://photo.tkutimes.tku.edu.tw/ashx/waterimg.ashx?im=EA3E68C168E0EB164852C58256FA2E41746D6DF8998869A5A5BE6C90AA314137AE4FA6CAE1506617C7BC585AA4A2097ACBE5F840C1A97A55FF18AFA8298DEE02)
</w:t>
          <w:br/>
          <w:t>
</w:t>
          <w:br/>
          <w:t>&lt;font color="#670400"&gt;特聘講座教授吳清基專題演講（攝影／張作皊）&lt;/font&gt;
</w:t>
          <w:br/>
          <w:t>&lt;/center&gt;
</w:t>
          <w:br/>
          <w:t>&lt;br /&gt; 
</w:t>
          <w:br/>
          <w:t>#### 【專題演講：無限未來】AI+SDGs=∞：從教育未來到未來教育
</w:t>
          <w:br/>
          <w:t>#### ／吳清基（特聘講座教授、前教育部部長）
</w:t>
          <w:br/>
          <w:t>吳清基從彼得．聖吉《第五項修練：學習型組織的藝術與實務》中所提出的「學習型組織」談起，認為今天的研討會符合其中「建立共識」的重要項目。
</w:t>
          <w:br/>
          <w:t>&lt;br /&gt; 
</w:t>
          <w:br/>
          <w:t>他認為淡江「不高調」，之所以能夠成為連續 28 年企業最愛的私立大學，是因為淡江的教育不僅傳授專業知識，也同時重視通識、社團教育，更透過三化的卓越策略，培養出心靈卓越，且具備八大素養，受到社會歡迎的人才。
</w:t>
          <w:br/>
          <w:t>
</w:t>
          <w:br/>
          <w:t>&lt;br /&gt; 
</w:t>
          <w:br/>
          <w:t>#### 教育5.0 人類與AI 共同培育學生
</w:t>
          <w:br/>
          <w:t>「教育是塑造未來的核心力量。」吳清基指出，教育發展與社會的政治、經濟、文化及科技密不可分。教育培才的目的在於促進社會發展，因此教育要因應社會變遷，調適人才培育的目的與功能。
</w:t>
          <w:br/>
          <w:t>&lt;br /&gt; 
</w:t>
          <w:br/>
          <w:t>他回顧教育型態的演進：從農業社會中少數的菁英式和學徒式教育（教育1.0），到工業社會普及化的大班級教學（教育2.0），再到資訊社會藉由網路輔助而走向多樣化、資訊化（教育3.0），以及數位社會以學習者為中心的客製化教學（教育4.0）。
</w:t>
          <w:br/>
          <w:t>&lt;br /&gt; 
</w:t>
          <w:br/>
          <w:t>自2023年起，教育已邁入5.0的AI世代，其型態為混合型教育、AI共學、自我導向與跨域協作，並強調「學習即生活」。在此階段，學校將轉型為包含元宇宙與虛實整合的無界學習場域，知識重點從記憶與文化傳承轉向「知識+智慧」，更加重視問題解決、價值創造、人機協作與倫理思維。吳清基表示：「教育5.0教學將採用AI導師約佔三成、人類導師約佔七成的方式共同培育學生，師生關係也將演進為『導師+AI+學習者』的人機共生互動。」
</w:t>
          <w:br/>
          <w:t>&lt;br /&gt; 
</w:t>
          <w:br/>
          <w:t>吳清基分析，21世紀的教育現場正同時面臨AI技術與聯合國永續發展目標SDGs的「雙重驅動」，帶來三大轉折挑戰。首先是「技術轉型」，AI將從課堂數位化提升至智慧化學習系統，成為教育運作的基礎設施；其次是「永續挑戰」，面對氣候變遷、資源壓力與社會不平等，教育須肩負起改變行為與價值觀的責任；第三是「人才再定義」，未來人才需兼具跨域能力、π型特質、系統思維與未來素養，能夠在不確定與複雜情境中，做出負責任的決策。
</w:t>
          <w:br/>
          <w:t>&lt;br /&gt; 
</w:t>
          <w:br/>
          <w:t>&lt;center&gt;
</w:t>
          <w:br/>
          <w:t>![](https://photo.tkutimes.tku.edu.tw/ashx/waterimg.ashx?im=EA3E68C168E0EB164852C58256FA2E41BA7DB45125443050E2BBB2F7C0E1B1C99898711A83DFAC9D438BBDD4D251ED968A6DB31A3388D8F869D7B1798835F1D9)
</w:t>
          <w:br/>
          <w:t>&lt;font color="#670400"&gt;114學年度教學與行政革新研討會114年9月20日於淡水校園守謙國際會議中心舉行。（攝影／彭子薰）&lt;/font&gt;
</w:t>
          <w:br/>
          <w:t>&lt;/center&gt;
</w:t>
          <w:br/>
          <w:t>
</w:t>
          <w:br/>
          <w:t>&lt;br /&gt; 
</w:t>
          <w:br/>
          <w:t>#### AI+SDGs=∞ 培養學生導航自我未來
</w:t>
          <w:br/>
          <w:t>接著吳清基分析「AI+SDGs=∞」的基礎理論框架，如聯合國教科文組織UNESCO的《永續發展教育十年計畫》(DESD)，以及OECD的《2030學習羅盤》，及主張科技與永續能相互實現的生態現代化理論（EMT），及從人、地球、繁榮三大面向評估績效的三重底線（TBL）理念。
</w:t>
          <w:br/>
          <w:t>&lt;br /&gt; 
</w:t>
          <w:br/>
          <w:t>吳清基認為，當AI能力與SDGs精神交會，形成「AI+SDGs=∞」的教育願景，其實踐策略必須「技術」與「價值」雙軌並進。吳清基表示，首先以「AI賦能永續目標」，加速SDGs實現的重要推力，例如透過AI平台進行差異化教學，縮短城鄉資源差距以促進教育公平（SDG4）；或藉由AI模擬環境變遷數據，協助學生設計在地解方以回應氣候行動（SDG13）。此外，他也強調應建立「教育數據儀表板」，讓學校即時掌握學習落差與資源需求。
</w:t>
          <w:br/>
          <w:t>&lt;br /&gt; 
</w:t>
          <w:br/>
          <w:t>接著再以「SDGs引導AI發展」，要求AI必須建立在倫理、包容與永續的基礎上，此過程更強化了學術倫理的重要性。他引用歐盟《可信任AI七大原則》作為倫理指引，並提及霍金對AI發展的警示，指出若人工智慧超越人類，可能帶來失控與反噬的風險，因此AI課程須融入倫理價值與咎責機制，避免AI失序。
</w:t>
          <w:br/>
          <w:t>
</w:t>
          <w:br/>
          <w:t>&lt;br /&gt; 
</w:t>
          <w:br/>
          <w:t>#### 六大構面 建立未來大學藍圖
</w:t>
          <w:br/>
          <w:t>「教育的使命是連結科技效能與人文價值。」吳清基提出未來大學實踐此願景的六大構面藍圖，涵蓋未來校園、教學、學習、行政、服務到生活等面向，並訂定短中長期推動策略。
</w:t>
          <w:br/>
          <w:t>&lt;br /&gt; 
</w:t>
          <w:br/>
          <w:t>他強調，這已非單一教育部門的任務，而是應在永續基礎上，透過政府、學界、產業與公民社會的「四螺旋模式」合作，形成教育的跨界生態系。在實踐路徑上，他建議短期應整合課綱與教師增能；中期推動跨領域專案與校際合作；長期則目標建立永續智慧校園，並納入AI與永續教育績效指標。
</w:t>
          <w:br/>
          <w:t>
</w:t>
          <w:br/>
          <w:t>&lt;br /&gt; 
</w:t>
          <w:br/>
          <w:t>#### 跨界協作教育行動  共創智慧永續未來
</w:t>
          <w:br/>
          <w:t>吳清基以「教育5.0將引領從『教育為未來做準備』到『未來教育』，只有透過跨界協作教育行動，才能共創智慧、永續且人本的未來教育生態。」作總結。他提到創辦人張建邦領先國內，在臺灣率先引入未來學研究，及資訊化的傲人成果，並引他的名言「建設性地想別人不敢的事」，和董事長張家宜「未來的未來是建立在現在」的觀點，期許淡江更上層樓。（文／陳楷威整理）
</w:t>
          <w:br/>
          <w:t>
</w:t>
          <w:br/>
          <w:t>&lt;br /&gt; 
</w:t>
          <w:br/>
          <w:t>&lt;center&gt;
</w:t>
          <w:br/>
          <w:t>![](https://photo.tkutimes.tku.edu.tw/ashx/waterimg.ashx?im=EA3E68C168E0EB164852C58256FA2E41D7E24B5E14FFFDC21485B3CFB8F98DDD1A4771903679A83399EBFF4ACE41DCB5772C668089955EA1EC9683F97D03BA6E)
</w:t>
          <w:br/>
          <w:t>
</w:t>
          <w:br/>
          <w:t>&lt;font color="#670400"&gt;學術副校長許輝煌主講「AI時代永續力：培育未來人才」。（攝影／李作皊）&lt;/font&gt;
</w:t>
          <w:br/>
          <w:t>&lt;/center&gt;
</w:t>
          <w:br/>
          <w:t>&lt;br /&gt; 
</w:t>
          <w:br/>
          <w:t>#### 【教育未來專題演講一：大學未來】AI時代永續力：培育未來人才
</w:t>
          <w:br/>
          <w:t>#### ／學術副校長 許輝煌
</w:t>
          <w:br/>
          <w:t>當前高等教育正面臨招生數下降、財務永續性、科技挑戰、國際化與永續發展等十二大挑戰，許輝煌強調唯有以創新與前瞻視野，才能引領教育走向未來。
</w:t>
          <w:br/>
          <w:t>&lt;br /&gt; 
</w:t>
          <w:br/>
          <w:t>許輝煌提出「未來素養」的概念，認為教育核心應聚焦於學生的主體性，課程設計更須從「可能的未來」出發，賦權學習者批判思考、跨域整合，並以永續與AI素養為新世代人才的核心能力。未來教育不再以學科劃分為中心，而應透過真實場域的實踐，強調創意、解決問題與社會共學。
</w:t>
          <w:br/>
          <w:t>&lt;br /&gt; 
</w:t>
          <w:br/>
          <w:t>他更進一步分享教育部正在推動的各項創新計畫，如：USR計畫、XPlorer探索者計畫、iLink計畫與智慧創新關鍵人才躍升計畫，並指出這些政策都將成為培養AI與永續人才的重要推力。
</w:t>
          <w:br/>
          <w:t>&lt;br /&gt; 
</w:t>
          <w:br/>
          <w:t>最後，許輝煌以「科技×人性×教師專業」的三重結合作結，呼籲教育界在AI時代中持續追求永續力，為下一代培養具備數位素養、創新能動性與社會責任感的公民。（文／李作皊整理）
</w:t>
          <w:br/>
          <w:t>&lt;br /&gt; 
</w:t>
          <w:br/>
          <w:t>&lt;center&gt;
</w:t>
          <w:br/>
          <w:t>![](https://photo.tkutimes.tku.edu.tw/ashx/waterimg.ashx?im=EA3E68C168E0EB164852C58256FA2E41A9357E2EF918BC2F72972B5F4719107938625C99211A4E248678789E7DF4D045011336E13E13080E78E39D0679DDEEA5)
</w:t>
          <w:br/>
          <w:t>
</w:t>
          <w:br/>
          <w:t>&lt;font color="#670400"&gt;行政副校長林俊宏主講「智啟永續 韌性治理 育見未來」。（攝影／李作皊）&lt;/font&gt;
</w:t>
          <w:br/>
          <w:t>&lt;/center&gt;
</w:t>
          <w:br/>
          <w:t>&lt;br /&gt; 
</w:t>
          <w:br/>
          <w:t>#### 【教育未來專題演講二：治理未來】智啟永續 韌性治理 育見未來
</w:t>
          <w:br/>
          <w:t>#### ／行政副校長 林俊宏
</w:t>
          <w:br/>
          <w:t>林俊宏首先展示一幅未來校園願景作為期許，強調學校的關鍵革新在於整合AI科技與永續發展，讓每位淡江人都能「立足淡江、放眼世界、掌握資訊、開創未來」。
</w:t>
          <w:br/>
          <w:t>&lt;br /&gt; 
</w:t>
          <w:br/>
          <w:t>林俊宏引用創辦人張建邦「不連續時代」的思維，強調大學需持續創新突破。他指出，AI的價值在於賦能人類，而非取代人力。因此，校務革新聚焦於導入AI賦能的行政新思維、建立永續治理的新價值，以及透過韌性治理迎接未來挑戰，鞏固淡江在企業最愛與社會中堅的地位。
</w:t>
          <w:br/>
          <w:t>&lt;br /&gt; 
</w:t>
          <w:br/>
          <w:t>在具體實踐上，行政革新旨在提升效率與決策品質。策略包括將招生、預算等關鍵校務導入智慧行政流程；並建構智慧決策儀表板以輔助資源配置；並對照SDGs與QS永續排名架構建立治理指標，全面推動校園綠色轉型。
</w:t>
          <w:br/>
          <w:t>&lt;br /&gt; 
</w:t>
          <w:br/>
          <w:t>林俊宏總結，「校務發展以AI與SDGs為『雙引擎』，行銷與募款為『雙翅膀』」，並表示，各界的募款將投入優質教育，以此形成正向的循環。（文／陳楷威整理）
</w:t>
          <w:br/>
          <w:t>&lt;br /&gt; 
</w:t>
          <w:br/>
          <w:t>&lt;center&gt;
</w:t>
          <w:br/>
          <w:t>![](https://photo.tkutimes.tku.edu.tw/ashx/waterimg.ashx?im=EA3E68C168E0EB164852C58256FA2E4128958B50E4AF3D8859B56BB0B9F0EADA24A725B916E430E3C518493A46397B2274555F876B5A480367A935656CB9E7FC)
</w:t>
          <w:br/>
          <w:t>
</w:t>
          <w:br/>
          <w:t>&lt;font color="#670400"&gt;國際事務副校長陳小雀主講「智領國際事務 邁向永續未來」。（攝影／李作皊）&lt;/font&gt;
</w:t>
          <w:br/>
          <w:t>&lt;/center&gt;
</w:t>
          <w:br/>
          <w:t>&lt;br /&gt; 
</w:t>
          <w:br/>
          <w:t>#### 【教育未來專題演講三：國際未來】智領國際事務 邁向永續未來
</w:t>
          <w:br/>
          <w:t>#### ／國際事務副校長陳小雀
</w:t>
          <w:br/>
          <w:t>陳小雀概括將國際事務引導至智慧與永續未來的策略和工作重點，聚焦於國際合作、全英教學（EMI）、智慧作業系統、AI智能服務、建立友善校園環境以及境外生職涯發展等六大策略，以智慧與永續為核心驅動國際事務。
</w:t>
          <w:br/>
          <w:t>&lt;br /&gt; 
</w:t>
          <w:br/>
          <w:t>首先，陳小雀強調教育趨勢與國際合作新藍圖，未來教育須重塑目標，培養學生具備因應世界快速變遷所需的知識、技能和價值觀，並特別重視世界公民的養成教育。國際交流必須擴大合作夥伴至政府、產業和非政府組織（NGO），她也奉校長的指示為奎臬：「國際交流的成果必須反映在招生上」。
</w:t>
          <w:br/>
          <w:t>&lt;br /&gt; 
</w:t>
          <w:br/>
          <w:t>而EMI被視為招收國際生、建立新夥伴關係的重要工具。學校也正透過與美國在台協會（AIT）合作，持續強化EMI師資培訓與教學環境。
</w:t>
          <w:br/>
          <w:t>&lt;br /&gt; 
</w:t>
          <w:br/>
          <w:t>在智能輔導與境外生職涯發展方面，學校正開發「淡小虎3.0 AI個人數位助理」，未來也將建置AI輔導系統，啟動線上職涯探索系統，並推動境外生ESG尖兵計畫。（文／賴映秀整理）
</w:t>
          <w:br/>
          <w:t>&lt;br /&gt; 
</w:t>
          <w:br/>
          <w:t>&lt;center&gt;
</w:t>
          <w:br/>
          <w:t>![](https://photo.tkutimes.tku.edu.tw/ashx/waterimg.ashx?im=EA3E68C168E0EB164852C58256FA2E41A1627CC5F4532804F62F2D1797039B1E9608D4B8FCCF999E0FD2456FC0890AFB83F5D7357123BB892C34C1E6F4116119)
</w:t>
          <w:br/>
          <w:t>
</w:t>
          <w:br/>
          <w:t>&lt;font color="#670400"&gt;資訊長石貴平主講「AI+SDGs驅動的智慧校園」。（攝影／李作皊）&lt;/font&gt;
</w:t>
          <w:br/>
          <w:t>&lt;/center&gt;
</w:t>
          <w:br/>
          <w:t>&lt;br /&gt; 
</w:t>
          <w:br/>
          <w:t>#### 【未來教育專題演講一：未來校園】AI+SDGs驅動的智慧校園
</w:t>
          <w:br/>
          <w:t>#### ／資訊長 石貴平
</w:t>
          <w:br/>
          <w:t>石貴平開宗明義指出，科技的發展已深刻改變教育生態，從教學模式到學習體驗、資源分配與校園管理，教育革新正在全面展開。
</w:t>
          <w:br/>
          <w:t>&lt;br /&gt; 
</w:t>
          <w:br/>
          <w:t>在教學面向上，未來教師的角色將由知識傳遞者轉變為引導者與啟發者。AI將成為學生的「個人學習助理」；沉浸式科技的導入，則讓學習更個人化與深度化。在校園治理方面，本校已逐步導入AI技術，整合各類校園數據，協助行政單位即時分析、精準決策。透過AI的應用，不僅提升校務效能，更打造安全且具前瞻性的學習場域，實現「全雲端智慧校園3.0」的願景。
</w:t>
          <w:br/>
          <w:t>&lt;br /&gt; 
</w:t>
          <w:br/>
          <w:t>石貴平表示，AI帶來的變革伴隨挑戰與機會。教師須整合科技與課程設計，避免學生過度依賴AI並重視資料隱私。同時，AI也創造了延伸學習與跨域合作的契機，需培養具AI素養與人機協作能力的新世代人才。
</w:t>
          <w:br/>
          <w:t>&lt;br /&gt; 
</w:t>
          <w:br/>
          <w:t>最後，他以「STU360智慧校園生態」作為核心構想，說明學生（Student）、教師（Teacher）、校園（University）三者將在數據中台的串聯下形成全方位互動系統，讓智慧與永續共生，精進與創新共進，推動智慧校園生態系統源源不絕、生生不息，創造出無限大的價值。（文／顏群倫整理）
</w:t>
          <w:br/>
          <w:t> 
</w:t>
          <w:br/>
          <w:t>&lt;br /&gt; 
</w:t>
          <w:br/>
          <w:t>&lt;center&gt;
</w:t>
          <w:br/>
          <w:t>![](https://photo.tkutimes.tku.edu.tw/ashx/waterimg.ashx?im=EA3E68C168E0EB164852C58256FA2E41D29B0D148EEB6F4E5390B372333A72059F3D0530D0480D6839A0C88856199CEFA9BDC312FC68AD905D153CCC5F809C92)
</w:t>
          <w:br/>
          <w:t>
</w:t>
          <w:br/>
          <w:t>&lt;font color="#670400"&gt;教務長蔡宗儒主講「智慧教學設計提升學習成效」。（攝影／李作皊）&lt;/font&gt;
</w:t>
          <w:br/>
          <w:t>&lt;/center&gt;
</w:t>
          <w:br/>
          <w:t>&lt;br /&gt; 
</w:t>
          <w:br/>
          <w:t>#### 【未來教育專題演講二：未來教學】智慧教學設計提升學習成效
</w:t>
          <w:br/>
          <w:t>#### ／教務長 蔡宗儒
</w:t>
          <w:br/>
          <w:t>蔡宗儒以「智慧教學設計提升學習成效」為題，介紹學校如何透過人工智慧（AI）結合永續發展（SDGs／ESG），全面革新教學內容與環境。
</w:t>
          <w:br/>
          <w:t>&lt;br /&gt; 
</w:t>
          <w:br/>
          <w:t>蔡宗儒強調AI要滲透到專業課程與學院特色領域，教學核心策略是讓AI成為學生的「最佳陪練員」。他舉實例：商管學院在碩士班課程中，指導學生利用AI驅動的工具（如ACL、AVM）進行電腦稽核、法遵偵測和內控測試，讓課程更貼近產業實務；外語學院則全面導入AI，在俄文組課程中，利用AI模擬真人對話、翻譯校對，甚至透過生成式AI繪圖來深化文化理解；文學院也將AI與地理資訊系統（GIS）、虛擬實境（VR）及AI倫理等元素融入歷史課程中。
</w:t>
          <w:br/>
          <w:t>&lt;br /&gt; 
</w:t>
          <w:br/>
          <w:t>在教學環境方面，學校正建置多項智慧工具以提升學習成效：SmartTELL AI 系統、即時口譯系統、VR 教學等。而在混成教學與未來學習輔導方面，學校推動OMO（線上線下融合）混成教學。從115學年度起，基礎課程將逐步導入線上教學助理（TA），輔助學生學習。（文／賴映秀整理）
</w:t>
          <w:br/>
          <w:t> 
</w:t>
          <w:br/>
          <w:t>&lt;br /&gt; 
</w:t>
          <w:br/>
          <w:t>&lt;center&gt;
</w:t>
          <w:br/>
          <w:t>![](https://photo.tkutimes.tku.edu.tw/ashx/waterimg.ashx?im=EA3E68C168E0EB164852C58256FA2E41DE66BBC2B56BCDC8D14B00B4842B9E24FF2A2289A73F0AE47C6C5B73AEA7E29D1EDC246AE65A6C44DD70F152F03A2AE4)
</w:t>
          <w:br/>
          <w:t>
</w:t>
          <w:br/>
          <w:t>&lt;font color="#670400"&gt;諮輔中心主任宋鴻燕主講「AI科技協作共創學習轉化」。（攝影／李作皊）&lt;/font&gt;
</w:t>
          <w:br/>
          <w:t>&lt;/center&gt;
</w:t>
          <w:br/>
          <w:t>&lt;br /&gt; 
</w:t>
          <w:br/>
          <w:t>#### 【未來教育專題演講三：未來學習】AI科技協作共創學習轉化
</w:t>
          <w:br/>
          <w:t>#### ／諮商職涯暨學習發展輔導中心主任 宋鴻燕
</w:t>
          <w:br/>
          <w:t>宋鴻燕以「未來學習：AI科技協作共創學習轉化」為題，說明在AI科技浪潮下，大學生的學習樣態正快速改變，教師需以任務導向學習引導轉化。她強調新世代以自我探索與未來職涯契合為優先，雖善用科技，但專注力與批判思考能力也易受影響，學習動機亦著重問題解決與自我成長。
</w:t>
          <w:br/>
          <w:t>&lt;br /&gt; 
</w:t>
          <w:br/>
          <w:t>宋鴻燕指出，疫情後學生更重視自我管理與應變力，未來3年大學課程將朝跨域模組與微學程彈性化發展，並以e-Portfolio與任務成果檢驗學習成效。她以「設計AI輔助心理介入模型」示範任務導向學習，跨年級團隊結合心理理論與AI技術，完成原型、對話腳本並進行反思。
</w:t>
          <w:br/>
          <w:t>&lt;br /&gt; 
</w:t>
          <w:br/>
          <w:t>宋鴻燕認為，AI能協助學生自我了解、評估職涯方向，縮小「想做／能做」落差，但過度依賴將削弱自主、批判與解題能力。她鼓勵教師運用UCAN工具檢驗學習成效，並引導學生檢視AI產出，將AI視為協作夥伴，而非取代思考，共創未來智慧學習環境。（文／張瑜倫整理）
</w:t>
          <w:br/>
          <w:t>
</w:t>
          <w:br/>
          <w:t>&lt;br /&gt; 
</w:t>
          <w:br/>
          <w:t>&lt;center&gt;
</w:t>
          <w:br/>
          <w:t>![](https://photo.tkutimes.tku.edu.tw/ashx/waterimg.ashx?im=EA3E68C168E0EB164852C58256FA2E41C5FE1EF6C28C9E17BAF87D620A711960B1B67805D7428EBD9939EFA6A6A9A100C2D4F7FFC3A0F5FA8D98808BC979DC2C)
</w:t>
          <w:br/>
          <w:t>
</w:t>
          <w:br/>
          <w:t>&lt;font color="#670400"&gt;理學院院長薛宏中主講「智慧永續 引領產學 共融未來」。（攝影／李作皊）&lt;/font&gt;
</w:t>
          <w:br/>
          <w:t>&lt;/center&gt;
</w:t>
          <w:br/>
          <w:t>&lt;br /&gt; 
</w:t>
          <w:br/>
          <w:t>#### 【未來教育專題演講四：未來產學】智慧永續 引領產學 共融未來
</w:t>
          <w:br/>
          <w:t>#### ／理學院院長 薛宏中
</w:t>
          <w:br/>
          <w:t>「學校不僅要積極賦予學生AI能力與科技能力，更要避免學生落入可能被淘汰的領域。」薛宏中首先說明產學合作在面對時代變革的核心思考，以「AI+SDGs=∞」與「ESG+AI=∞」為願景，透過「全雲端智慧校園3.0」平台，重點培養潔淨能源、綠色製造及環境監測等跨領域的綠領人才，為學生提供符合未來產業需求的跨學科教育，並強化與產業園區企業的合作，以積極回應全球產業轉型。
</w:t>
          <w:br/>
          <w:t>&lt;br /&gt; 
</w:t>
          <w:br/>
          <w:t>薛宏中進一步指出，學校將持續深化與產業園區、校友企業網絡及法人機構的合作，推動從校園到職場的完整產學連結，規劃以3年為期推動綠領人才培育計畫，並採行「未來產學共融模式」：從紮實的基礎知識開始，接軌虛擬實境訓練，最終落實到實地訪廠實作。計畫搭配微學程制度與AI職涯生態系統，協助學生在就業前即擁有充分的企業實務經驗，使其成為具備可即戰、可轉型、可持續發展特質的跨領域綠領人才。（文／陳楷威整理）
</w:t>
          <w:br/>
          <w:t>&lt;br /&gt; 
</w:t>
          <w:br/>
          <w:t>&lt;center&gt;
</w:t>
          <w:br/>
          <w:t>![](https://photo.tkutimes.tku.edu.tw/ashx/waterimg.ashx?im=EA3E68C168E0EB164852C58256FA2E41734920751999DB0F336935CA5A480B3FF1C09862165D12462D7E0F886F429912171B58DD67A4F7CEC894A03A44576CC6)
</w:t>
          <w:br/>
          <w:t>
</w:t>
          <w:br/>
          <w:t>&lt;font color="#670400"&gt;學務長武士戎主講「智慧學務創新 永續韌性輔導」。（攝影／李作皊）&lt;/font&gt;
</w:t>
          <w:br/>
          <w:t>&lt;/center&gt;
</w:t>
          <w:br/>
          <w:t>&lt;br /&gt; 
</w:t>
          <w:br/>
          <w:t>#### 【未來教育專題演講五：未來學輔】智慧學務創新 永續韌性輔導
</w:t>
          <w:br/>
          <w:t>#### ／學務長 武士戎
</w:t>
          <w:br/>
          <w:t>武士戎表示未來3年的學務工作規劃，所有措施皆以學生為中心，目標是讓學生「做個成功學習的大學生，培養關鍵就業學習力」，以適應未來多元社會。學務工作將以「輔導的觀點」出發，推動從「自主學習」到「韌性學習」的轉變，並聚焦「AI力」與「永續力」兩大核心素養，協助學生運用AI工具達成學習目標。
</w:t>
          <w:br/>
          <w:t>&lt;br /&gt; 
</w:t>
          <w:br/>
          <w:t>計畫涵蓋六大面向：定向輔導、學習目標設定、有效的學習策略、輔導支持韌性學習、學習適應培力與時間管理，以及職涯規劃。學務處將爭取外部資源與政府計畫，辦理AI工具運用課程與講座，導入微學分與獎勵機制，以提升自主學習意願；並加強情緒與時間管理輔導，推動個人化職涯輔導，鼓勵各系培訓具CPAS證照導師。整體規劃以目標與關鍵成果（OKR）週期性評估推進，希望使學生由「穩定學習」邁向「有效學習」與「韌性學習」。
</w:t>
          <w:br/>
          <w:t>&lt;br /&gt; 
</w:t>
          <w:br/>
          <w:t>武士戎強調，學習是大學生成長與發展的關鍵環節，學校需透過整合課程、活動、輔導與科技應用等多面向策略，協助學生建立完善的學習能力，以應對學業、生活及未來職涯的挑戰。（文／陳楷威整理）
</w:t>
          <w:br/>
          <w:t>&lt;br /&gt; 
</w:t>
          <w:br/>
          <w:t>&lt;center&gt;
</w:t>
          <w:br/>
          <w:t>![](https://photo.tkutimes.tku.edu.tw/ashx/waterimg.ashx?im=EA3E68C168E0EB164852C58256FA2E414B580D9F58176797474473A4EB5BF9FD0703D9B6EBA9BA1C74B6DD7620A879D4DA11AF050366E97957381396B5C84FCF)
</w:t>
          <w:br/>
          <w:t>
</w:t>
          <w:br/>
          <w:t>&lt;font color="#670400"&gt;總務長蕭瑞祥主講「共築永續校園 開創環教未來」。（攝影／李作皊）&lt;/font&gt;
</w:t>
          <w:br/>
          <w:t>&lt;/center&gt;
</w:t>
          <w:br/>
          <w:t>&lt;br /&gt; 
</w:t>
          <w:br/>
          <w:t>#### 【未來教育專題演講六：未來服務】共築永續校園 開創環教未來
</w:t>
          <w:br/>
          <w:t>#### ／總務長 蕭瑞祥
</w:t>
          <w:br/>
          <w:t>蕭瑞祥以「共築永續校園開創環教未來」為題，闡述如何讓校園場域成為推動教育永續的支撐力量。他指出，聯合國環境規劃署對「永續大學」的定義，是希望校園能在生活、工作與學習中，實踐永續發展的精神。
</w:t>
          <w:br/>
          <w:t>&lt;br /&gt; 
</w:t>
          <w:br/>
          <w:t>蕭瑞祥表示，本校以「AI+SDGs=∞」為校務發展願景，運用數位孿生能源管理，致力營造前瞻友善的「永續校園」，聚焦於SDG 4、6、7、8、11、12、13與17等8項指標，他強調：「若老師能將SDGs理念融入課程與研究，學生的學習將更具社會影響力。」
</w:t>
          <w:br/>
          <w:t>&lt;br /&gt; 
</w:t>
          <w:br/>
          <w:t>永續校園是環境教育的「實踐場域」，環境教育則是永續校園「推廣理念」的核心。蕭瑞祥表示，總務處是「永續政策、策略的執行者」，提供「場域與數據」，例如以全校用電紀錄為基礎，將開發AI智慧需量預測與體育館智慧空調系統之案例與數據，提供做為製作環境教育教材之基礎。未來將持續開放場域數據，支持教師與學生在AI與永續整合之跨域研究與創新應用，例如運用AI辨識校園樹木高度與胸圍，以計算固碳量、開發生活碳足跡自動紀錄工具與APP等，讓校園成為實踐永續教育的真實場域。（文／顏群倫整理）
</w:t>
          <w:br/>
          <w:t>&lt;br /&gt; 
</w:t>
          <w:br/>
          <w:t>&lt;center&gt;
</w:t>
          <w:br/>
          <w:t>![](https://photo.tkutimes.tku.edu.tw/ashx/waterimg.ashx?im=EA3E68C168E0EB164852C58256FA2E41CE6D41FD0D22D6D4FB255A5F676F68040BC88D6A6A44B789B480EB7C7E9291F8FE41EB21D0BA6E147494F47AA6DF875A)
</w:t>
          <w:br/>
          <w:t>![](https://photo.tkutimes.tku.edu.tw/ashx/waterimg.ashx?im=EA3E68C168E0EB164852C58256FA2E41061DF274E7727221A6D5D246F060D2DDB595945CE365147B06EBB41446E4A3AA909AD1A59B5CD459A6DA4CC4B7A55D1A)
</w:t>
          <w:br/>
          <w:t>
</w:t>
          <w:br/>
          <w:t>&lt;font color="#670400"&gt;第1組分組討論。（攝影／李作皊）&lt;/font&gt;
</w:t>
          <w:br/>
          <w:t>&lt;/center&gt;
</w:t>
          <w:br/>
          <w:t>&lt;br /&gt; 
</w:t>
          <w:br/>
          <w:t>#### 【分組報告一】如何融合AI與永續，塑造未來跨域人才培育的新樣貌？
</w:t>
          <w:br/>
          <w:t>#### ／學術副校長 許輝煌
</w:t>
          <w:br/>
          <w:t>#### 討論子題：
</w:t>
          <w:br/>
          <w:t>#### 1. 如何將AI與永續納入學程與課程，翻轉傳統的分科教學，引導學生跨域學習？
</w:t>
          <w:br/>
          <w:t>#### 2. 如何調整授課與評量方式，以因應各式AI工具的快速發展？
</w:t>
          <w:br/>
          <w:t>#### 3. 面對AI與永續的發展，如何重新定位教師的角色？　
</w:t>
          <w:br/>
          <w:t>第一組的報告分「AI與永續納入課程設計」、「AI時代的教學與評量轉型」、「教師角色的重新定位」三大主題，提出具體可行的推動策略與行動建議。
</w:t>
          <w:br/>
          <w:t>&lt;br /&gt; 
</w:t>
          <w:br/>
          <w:t>在「AI與永續納入課程」方面，引導學生使用AI工具，培養跨域與系統思維。建議規劃成立跨域教學與研究平台，整合教學資源、推動產學合作，強化學生就業力。參與討論的教師也補充，跨域思維應自大一即導入，而非僅限於大四畢業專題，方能逐步培養學生的綜合實作能力。
</w:t>
          <w:br/>
          <w:t>&lt;br /&gt; 
</w:t>
          <w:br/>
          <w:t>針對「AI時代的教學與評量轉型」，未來課堂將由單向講授轉為協作學習，評量則應重視過程與反思。教師可結合形成性評量、專題實作及案例分析，鼓勵學生紀錄AI使用過程並反思倫理議題；同時建議減少傳統紙筆測驗，強化口頭報告與專題表達。
</w:t>
          <w:br/>
          <w:t>&lt;br /&gt; 
</w:t>
          <w:br/>
          <w:t>在「AI＋永續脈絡下的教師角色」主題中，教師不再只是知識傳授者，而是學習的引導者與共創夥伴，需協助學生善用AI、培養永續思維。教師亦應扮演學習設計師與整合者，運用問題導向學習（PBL）推動跨領域合作，並持續精進AI教學應用。
</w:t>
          <w:br/>
          <w:t>&lt;br /&gt; 
</w:t>
          <w:br/>
          <w:t>最後的總結，AI與永續的融合不僅是教育趨勢，更是未來大學培育跨域人才的核心方向。唯有將AI工具實質融入教學設計、評量，才能真正培養具備未來素養與社會責任感的新世代學生。（文／顏群倫整理）
</w:t>
          <w:br/>
          <w:t>&lt;br /&gt; 
</w:t>
          <w:br/>
          <w:t>&lt;center&gt;
</w:t>
          <w:br/>
          <w:t>![](https://photo.tkutimes.tku.edu.tw/ashx/waterimg.ashx?im=EA3E68C168E0EB164852C58256FA2E4119051E8A5B0CD984A2959BED52A3B7561F6E8F6FB7ED8E7A12515E69CAD4498A4C8646CEF492B395A2A98C1DF5C7B1F4)
</w:t>
          <w:br/>
          <w:t>![](https://photo.tkutimes.tku.edu.tw/ashx/waterimg.ashx?im=EA3E68C168E0EB164852C58256FA2E4186DB0D046282D1531ABAE8CFA571D0A9E37A14FE873B369AF37BB8BBDE2C28E5AD4354FAA305E14B81364391C16C3BF1)
</w:t>
          <w:br/>
          <w:t>
</w:t>
          <w:br/>
          <w:t>&lt;font color="#670400"&gt;第2組分組討論。（攝影／揭維恆）&lt;/font&gt;
</w:t>
          <w:br/>
          <w:t>&lt;/center&gt;
</w:t>
          <w:br/>
          <w:t>&lt;br /&gt; 
</w:t>
          <w:br/>
          <w:t>#### 【分組報告二】打造韌性治理智慧行政的永續校園
</w:t>
          <w:br/>
          <w:t>#### ／行政副校長 林俊宏
</w:t>
          <w:br/>
          <w:t>#### 討論子題：
</w:t>
          <w:br/>
          <w:t>#### 1. 行政品質與AI賦能的新思維
</w:t>
          <w:br/>
          <w:t>#### 2. 永續發展與校務治理的新價值
</w:t>
          <w:br/>
          <w:t>#### 3. 韌性治理迎接未來的新挑戰
</w:t>
          <w:br/>
          <w:t>第二組的報告揭示校務革新的三大策略主軸：「行政品質與AI賦能的新思維」、「永續發展與校務治理的新價值」及「韌性治理迎接未來的新挑戰」。
</w:t>
          <w:br/>
          <w:t>&lt;br /&gt; 
</w:t>
          <w:br/>
          <w:t>首先，面對高等教育的激烈競爭，各單位將導入AI技術，結合全面品質管理（TQM），建立AI分析平台整合校務資料，提供即時預測與決策輔助，同時強化AI倫理與資料治理機制。措施包括運用AI影像辨識技術優化學歷驗證、導入自動化流程提升財務管理效率、發展數位孿生提升即時回饋與預測，以及透過AI語意分析與客戶關係管理（CRM）平台深化校友關係，提升行政與組織效能。
</w:t>
          <w:br/>
          <w:t>&lt;br /&gt; 
</w:t>
          <w:br/>
          <w:t>校務治理上，將SDGs納入校務治理與績效指標，並推動綠色行政與資源循環管理，革新教師社群運作、累積AI與SDGs教學成果；於學生輔導中融入DEI（多元、公平、包容）理念，深化永續與社會責任實踐；打造多元共融、永續創新的組織文化，開設ESG導向職能課程，強化永續力；將學校賸餘款管理導入ESG投資原則，建立永續專案經費與績效監控機制，推動「預測式服務」轉型，以AI與數位學習為核心，塑造校務智慧化，打造永續的新價值。
</w:t>
          <w:br/>
          <w:t>&lt;br /&gt; 
</w:t>
          <w:br/>
          <w:t>面對未來挑戰，韌性治理成為共識。教務處推動彈性教學制度，提升學生就學穩定度，並改革通識課程，引入社會實踐與永續內容，培養學生全人素養；學務處聚焦學生情緒韌性與解決能力，運用AI偵測心理風險，強化多元支持服務；人資處則建立彈性人力調度與跨部門協作機制，培育韌性領導力與策略治理能力；財務處建立AI驅動的預算編制與風險預測系統，推動智慧財務與透明治理；校友處則建置「多平台校友緊急聯繫系統」與「全球校友雲端社群」，提升校友連結與國際合作、強化危機應變與數位治理韌性。（文／陳楷威整理）
</w:t>
          <w:br/>
          <w:t>&lt;br /&gt; 
</w:t>
          <w:br/>
          <w:t>&lt;center&gt;
</w:t>
          <w:br/>
          <w:t>![](https://photo.tkutimes.tku.edu.tw/ashx/waterimg.ashx?im=EA3E68C168E0EB164852C58256FA2E41D03C70993CEB46D4722872949C8F677910AD9A8738CCF68DC21D324C0999C105A196FE0A321A99D321A0790D645B3201)
</w:t>
          <w:br/>
          <w:t>![](https://photo.tkutimes.tku.edu.tw/ashx/waterimg.ashx?im=EA3E68C168E0EB164852C58256FA2E416B09D53D25F6BBEEEAF474F654EE7BF77B2B3490960A407A5B0FC5602AC77EE29DB94559DE510EEF98F2E674224B84C1)
</w:t>
          <w:br/>
          <w:t>
</w:t>
          <w:br/>
          <w:t>&lt;font color="#670400"&gt;第3組分組討論。（攝影／揭維恆）&lt;/font&gt;
</w:t>
          <w:br/>
          <w:t>&lt;/center&gt;
</w:t>
          <w:br/>
          <w:t>&lt;br /&gt; 
</w:t>
          <w:br/>
          <w:t>#### 【分組報告三】：智慧與永續驅動下的國際事務
</w:t>
          <w:br/>
          <w:t>#### ／國際事務副校長 陳小雀
</w:t>
          <w:br/>
          <w:t>#### 討論子題：
</w:t>
          <w:br/>
          <w:t>#### 1. 未來教育的國際交流藍圖
</w:t>
          <w:br/>
          <w:t>#### 2. 未來教育的世界公民養成
</w:t>
          <w:br/>
          <w:t>#### 3. 未來教育的EMI重點方針
</w:t>
          <w:br/>
          <w:t>第三組的報告聚焦於未來教育的三個核心主題「未來教育的國際交流藍圖」、「未來教育的世界公民養成」、「未來教育的EMI重點方針」。
</w:t>
          <w:br/>
          <w:t>&lt;br /&gt; 
</w:t>
          <w:br/>
          <w:t>在國際交流方面，主張應充分運用科技但同時保有實體交流的重要性。建議透過AI、線上平台與混成課程推動「數位共學」，甚至運用AI分身突破時空限制。然而，AI僅是輔助工具，我們不鼓勵學生出國交換時修習線上課程，到姊妹校參訪或進行研討會等實體交流仍有其重要性。另外，交換師資也可促進國際交流。
</w:t>
          <w:br/>
          <w:t>&lt;br /&gt; 
</w:t>
          <w:br/>
          <w:t>在培養世界公民方面，建議透過教師引導，在授課時融入世界公民觀點，並鼓勵更多的探討與辯論。應將聯合國SDGs納入各學科教學，透過專題來學習。為了開拓眼界，應增加大三出國、海外服務等不同形式的國際移動經驗，並以「跨域共學、共融、共好」的模式促進跨文化理解和合作。
</w:t>
          <w:br/>
          <w:t>&lt;br /&gt; 
</w:t>
          <w:br/>
          <w:t>針對EMI教育，我們的核心策略是結合AI與永續議題。EMI課程可結合AI工具，以提升教學效率與學生參與度，並打造個人化的雙語學習歷程；積極推動使用AI輔助工具協助學生理解學術內容，並發展詞彙練習App等學生自學導向的數位學習系統。在課程內容上，應以ESG、SDGs為核心主題設計英語授課內容，鼓勵開設聚焦於永續發展目標的課程。最終目標是利用AI培力，在雙語能力加值下，培養學生適應多變未來並追求終身學習的彈性與創新力。（文／賴映秀整理）
</w:t>
          <w:br/>
          <w:t>&lt;br /&gt; 
</w:t>
          <w:br/>
          <w:t>
</w:t>
          <w:br/>
          <w:t>#### 閉幕致詞／校長 葛煥昭
</w:t>
          <w:br/>
          <w:t>今天整天的研討會聚焦於「教育的未來」與「未來的教育」，強調的核心是「AI＋SDGs＝∞」，這也是本次研討會的主軸。教育的面向非常多，我們並非討論「跨領域學習」或「思考設計」，或單純談「解決問題的能力」，而是明確聚焦於如何將AI與永續發展目標結合，形成可實踐的教育行動方案。
</w:t>
          <w:br/>
          <w:t>&lt;br /&gt; 
</w:t>
          <w:br/>
          <w:t>為了達成這個目標，我們在規劃研討會時，設計了10個報告。除了由吳前部長進行的專題演講之外，前3場聚焦「教育的未來」，後6場則圍繞「未來的教育」，而這6個報告的關鍵在於：內容必須落實於未來三年內的行動方案，並非為僅停留在遠景的討論。
</w:t>
          <w:br/>
          <w:t>&lt;br /&gt; 
</w:t>
          <w:br/>
          <w:t>為確保各項計畫順利推進，我已經要求未來的行政會議、校務會議，甚至各相關委員會，都要定期檢視進度。接下來，我會安排各院院長輪流在行政會議中報告，說明院內如何推動把AI以各種不同形式融入課程教學裡。舉例來說，在行政會議中，將安排9個學院7位院長，每位各5分鐘的報告，合計約35分鐘，具體說明「如何在教學與研究中導入AI」，以便清楚掌握各項行動的落實狀況。（文／顏群倫）
</w:t>
          <w:br/>
          <w:t>&lt;br /&gt; 
</w:t>
          <w:br/>
          <w:t>&lt;center&gt;
</w:t>
          <w:br/>
          <w:t>![](https://photo.tkutimes.tku.edu.tw/ashx/waterimg.ashx?im=EA3E68C168E0EB164852C58256FA2E417FD6F4F7C457F9B58C63C4283AA954F58940A0B782691E43A3DB61A760C4826F668D3D54EECA200E43C149CD8DA1A253)
</w:t>
          <w:br/>
          <w:t>
</w:t>
          <w:br/>
          <w:t>&lt;font color="#670400"&gt;張董事長於閉幕式中致詞。（攝影／滕璦）&lt;/font&gt;
</w:t>
          <w:br/>
          <w:t>&lt;/center&gt;
</w:t>
          <w:br/>
          <w:t>&lt;br /&gt; 
</w:t>
          <w:br/>
          <w:t>#### 閉幕致詞／董事長 張家宜
</w:t>
          <w:br/>
          <w:t>今天的研討會設定的主題十分精準，從吳清基前部長闡述教育1.0至5.0，接著本校3位副校長「教育未來」專題報告，加上六位主管從校園、教學、學習、產學、學輔及服務等面向的具體作為，構築學校整體發展方向。下午的「綜合座談」更是亮點，副校長們事前準備充分，蒐集許多資料與建議，使得討論內容極具參考價值。
</w:t>
          <w:br/>
          <w:t>今年在開學第一週即舉辦「教學與行政研討會」，以往研討會在一天會程結束後，成果未能充分延續，其實最關鍵的部分，在於後續的PDCA持續改善的追蹤與落實，唯有將會中的意見化為具體行動，研討會的價值才能真正體現。
</w:t>
          <w:br/>
          <w:t>&lt;br /&gt; 
</w:t>
          <w:br/>
          <w:t>本次討論的內容廣泛而深入，建議3位副校長將各學院的意見加以整合，特別是將重複或交錯之處進行歸納，並依照「短期、中期、長期」三階段擬定行動計畫。短期方案能在一年內推動，中期可於三年內檢視成效，長期規劃則以五年至十年為推進目標。如此分階段落實，不僅能明確掌握進度，也能展現執行力與持續改進的決心。
</w:t>
          <w:br/>
          <w:t>&lt;br /&gt; 
</w:t>
          <w:br/>
          <w:t>會後，3位副校長及品保處須整理成果，歸納各項意見後送交各學院研議與追蹤，這項工作雖繁瑣不易，但正是推動學校進步的必要過程。
</w:t>
          <w:br/>
          <w:t>整體而言，今天的研討會內容充實、討論聚焦，方向清楚。期待未來能看到具體成果的展現，讓研討會的精神真正落實於淡江的每一階段的發展中。（文／顏群倫）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3602736" cy="2023872"/>
              <wp:effectExtent l="0" t="0" r="0" b="0"/>
              <wp:docPr id="1" name="IMG_ef8aec0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f741dc1f-36e1-4ec3-8221-ebd559dc1e4f.jpg"/>
                      <pic:cNvPicPr/>
                    </pic:nvPicPr>
                    <pic:blipFill>
                      <a:blip xmlns:r="http://schemas.openxmlformats.org/officeDocument/2006/relationships" r:embed="R1ccceada06874101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02736" cy="202387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1ccceada06874101" /></Relationships>
</file>