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6c2cdea6ed64430"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1233 期</w:t>
        </w:r>
      </w:r>
    </w:p>
    <w:p>
      <w:pPr>
        <w:jc w:val="center"/>
      </w:pPr>
      <w:r>
        <w:r>
          <w:rPr>
            <w:rFonts w:ascii="Segoe UI" w:hAnsi="Segoe UI" w:eastAsia="Segoe UI"/>
            <w:sz w:val="32"/>
            <w:color w:val="000000"/>
            <w:b/>
          </w:rPr>
          <w:t>國內外3高中參訪 探索學系特色與體驗校園生活</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林品瑜、記者黃佳信、彭子薰淡水校園報導】新北市竹林高中91位師生與恆毅高中123位師生、馬來西亞循人中學33位師生，分別於11月28日與１２月１日蒞校參訪淡水校園，由招生策略中心與國際處交流組接待，透過多元體驗，協助高中生深入認識大學環境與課程，提早確立未來生涯方向。
</w:t>
          <w:br/>
          <w:t>竹林高中參訪以校園巡禮揭開序幕，學生首先至傳播館聆聽化材系副教授張朝欽簡介工學院各學系特色，並說明申請全英語學士班及大三赴國外交換的條件等。接著高一學生前往教育學院，由教設系助理教授邱俊達介紹學系特色，並在教設系學生帶領下觀摩相關器材與歷屆作品，增進對教育學院的認識。隨後至守謙會議中心，由中文系系主任殷善培、歷史系系主任李其霖、資圖系系主任張玄菩、大傳系系主任許傳陽及資傳系助理教授楊智明等人依序說明各系歷史與教學內容，協助學生思考未來選系方向。
</w:t>
          <w:br/>
          <w:t>高二學生則以工學院為主，水環系副教授李柏青以生動的問答互動方式介紹課程，提升學生對於學系的理解。最後，土木系助理教授吳杰勳引導學生實地參觀風工程研究中心，並展示建築系學生作品，讓學生親身感受風洞設備運作與應用。
</w:t>
          <w:br/>
          <w:t>恆毅高中依報考類組分流參訪。社會組聚焦商管與傳播相關學系，並分組體驗播報、底片沖洗及攝影棚運作；自然組則由化學系系主任陳志欣介紹學系歷史與大型實驗室的實作設施，強調學生能透過自主實驗完成目標。隨後移動至科學館，數學系系主任蔡志群說明課程、實習機會及學分學程。物理系主任莊程豪則帶領學生走訪宜特書苑，介紹傳統教學實驗室環境與量子電腦、奈米材料等特色研究與教學領域，透過親身觀察大學生生活與實作環境，讓高中生對升學規劃更具方向性。
</w:t>
          <w:br/>
          <w:t>馬來西亞循人中學在同舟廣場，現場體驗通核中心助理教授高憲章安排的「談紙知籤」活動，以手抄紙網與紙漿等器具製作專屬手抄紙。接著至文錙藝術中心，在主任張炳煌的帶領下操作「智慧e筆」製作印章圖樣。最後在HC306聆聽企管系系主任楊志德及大傳系副教授唐大崙介紹學系課程、實習環境及未來發展；國際長葉劍木也簡介本校歷史、系所及全英語授課課程，提供學生更全面了解本校理念及學習資源。
</w:t>
          <w:br/>
          <w:t>竹林高中帶隊教師陳天霖表示，特地帶學生造訪母校，希望讓學生感受大學的學術氛圍，並透過工學院、文學院及教育學院的深度體驗，將課堂上的生涯輔導知識與現實接軌，提早探索興趣並確立未來的人生方向；恆毅高中自然組郭老師認為，能實際走進大學生的生活環境與實作場域，對高三生非常有幫助；參訪學生均給予正面回饋，對於各項體驗感到很新奇且充實，在聆聽學系介紹後，也對未來報考學系的選擇有了更明確的方向。</w:t>
          <w:br/>
        </w:r>
      </w:r>
    </w:p>
  </w:body>
</w:document>
</file>