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1391c7cc4dc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25學生獲學務處獎學金 武士戎勉促進良善學習循環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生活輔導組12月15日中午12時30分在B302A，舉辦「114學年度第1學期林壽禎先生紀念獎學金、周秋火先生紀念獎學金、何香先生紀念獎學金、李宏志先生獎學金、榮譽教授林雲山先生獎學金、廣三企業集團曾總裁正仁獎學金聯合頒獎典禮」，共計25名學生獲獎，典禮由學務長武士戎主持並頒獎，肯定學生的學習成果與用心向學。
</w:t>
          <w:br/>
          <w:t>武士戎致詞時表示，獎學金的設立不僅是對學生勤奮向學的具體肯定，更象徵學校與社會各界的長期支持與深切期許。他勉勵獲獎學生持續精進自我，並主動分享獎學金相關資訊，讓更多學生有機會受惠，形成良善的學習循環。
</w:t>
          <w:br/>
          <w:t>獲頒「林壽禎先生紀念獎學金」的水環三羅俐媛表示，感謝捐款人的慷慨支持，她會把這筆獎學金運用於報考專業證照，提升自身競爭力；榮獲「廣三企業集團曾總裁正仁獎學金」的歐語系德文四覺偉倫則分享，因自己喜愛閱讀，將以此筆獎學金購買《追憶似水年華》全套書籍，持續培養閱讀習慣與人文素養，為學習歷程累積能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5a312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64b6472-3bcb-4720-a2f3-41a522254dc7.jpg"/>
                      <pic:cNvPicPr/>
                    </pic:nvPicPr>
                    <pic:blipFill>
                      <a:blip xmlns:r="http://schemas.openxmlformats.org/officeDocument/2006/relationships" r:embed="R71de8bcd97ca434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1de8bcd97ca4342" /></Relationships>
</file>