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3a05c36ef64fa0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「記憶待轉中」成果展 藉影像資料庋用重現臺灣時代轉變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曾晨維淡水校園報導】資訊與圖書館學系助理教授吳宇凡開設課程「資料庋用」，1月8日下午3時在文學館四至五樓樓梯轉角空間，舉辦「記憶待轉中：半世紀光華雜誌影像的再詮釋」成果展開幕式，邀請《台灣光華雜誌》總編輯陳亮君蒞臨觀展，聆聽學生發表並逐一提供作品回饋。
</w:t>
          <w:br/>
          <w:t>陳亮君肯定學生作品具高度創意與發展潛力，指出《台灣光華雜誌》自1976年創刊、早期名為《光華畫報》，至今持續記錄臺灣社會變遷，本身即是一座龐大的影像資料庫。他建議學生可進一步強化影像配置的美感與敘事邏輯，提升策展整體吸引力，並勉勵學生「策展不只是影像的排列，而是如何掌握作品的個性與轉變中的敘事，帶領觀眾真正走進影像之中。」
</w:t>
          <w:br/>
          <w:t>吳宇凡表示，「資料庋用」為文學院iLink計畫課程之一，核心精神在於將長期累積的業務資料，進行系統化保存、整理與再利用，並思考其在不同情境中的延展可能。本次成果展呼應《台灣光華雜誌》創刊50週年，8組學生以「轉變」為策展主軸，自累積逾30萬張的影像資料庫中，透過大量檢索、篩選與評估，挑選具代表性與時代脈絡的影像重新組構，呈現臺灣在不同面向下的歷史演進脈絡。展期至2月28日止，歡迎有興趣者前往參觀。
</w:t>
          <w:br/>
          <w:t>吳宇凡指出，成果展命名為「記憶待轉中」，並選擇文學館樓梯轉角空間展出，象徵記憶在流動與轉折間被重新觀看與詮釋，結合場域特性與影像敘事，展現《台灣光華雜誌》半世紀影像的當代表達。課程結合資訊科學方法與文化策展實作，引導學生從資料評估、保存到再利用的完整流程中，重新理解臺灣的轉變樣貌。
</w:t>
          <w:br/>
          <w:t>學生作品從多元視角詮釋「轉變」的時代意涵，包括以城市空間更迭呈現記憶循環的「時間的皺摺——從消逝到新生」；回顧錄影機、B.B. Call等淡出生活的「看不見的改變：消失的物件」；聚焦女性從被定義走向自我實現歷程的「她的改變：鏡頭下的臺灣女性社會角色轉型與多樣風貌」；描繪臺灣流行音樂由明星主導走向去中心化創作的「從〈望春風〉到獨立樂團：臺灣流行音樂的發展軌跡」；梳理溫泉文化在不同時代功能轉換的「島嶼溫泉誌：時代中的療癒之泉」；記錄交通科技由蒸汽動力走向智慧與永續發展脈絡的「大眾運輸的演變」；回溯70年代「唱自己的歌」所引發文化覺醒的「臺灣鄉土音樂」，以及描繪河流從經濟水路轉型為文化與生態地標之歷史軌跡的「淡水河」。
</w:t>
          <w:br/>
          <w:t>參與學生、資圖四鄭仰翔分享，製作過程中最大的挑戰在於如何從海量影像資料中，挑選最貼近主題的關鍵照片，並深刻體會資料再利用與策展背後所需投入的專業與心力。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aa9cb4a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65d286b4-c04d-4cf6-aff3-ac93b7c8a78b.jpeg"/>
                      <pic:cNvPicPr/>
                    </pic:nvPicPr>
                    <pic:blipFill>
                      <a:blip xmlns:r="http://schemas.openxmlformats.org/officeDocument/2006/relationships" r:embed="R0df67900d90b4fc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553968"/>
              <wp:effectExtent l="0" t="0" r="0" b="0"/>
              <wp:docPr id="1" name="IMG_281aaac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7f92e819-37f0-4a48-adf2-fbd10bf78d99.jpg"/>
                      <pic:cNvPicPr/>
                    </pic:nvPicPr>
                    <pic:blipFill>
                      <a:blip xmlns:r="http://schemas.openxmlformats.org/officeDocument/2006/relationships" r:embed="Rd8e98a18fe334f1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5539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0df67900d90b4fc0" /><Relationship Type="http://schemas.openxmlformats.org/officeDocument/2006/relationships/image" Target="/media/image2.bin" Id="Rd8e98a18fe334f1f" /></Relationships>
</file>