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a3c11bd2b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新任運輸管理系主任專訪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專訪】一位隨著國民政府來的軍官告訴他的兒子說：「這世上什麼都是假的，只有學問是真的！」在戰亂中過一生，他體認到任何物質上的東西到最後都變得沒有意義，人所真正擁有的就是一身的本事。這位軍官正是新任運管系主任羅孝賢的父親。羅孝賢的人生經歷受到父親的影響很大。
</w:t>
          <w:br/>
          <w:t>
</w:t>
          <w:br/>
          <w:t>　小時候父親喜歡讀書，他也跟著讀書；父親寫書法，他也跟著寫書法。國中畢業之後，他本來想唸農科，但是他的父親說：「你家裡並沒有田產。」於是羅孝賢選擇工專土木科就讀。服役後，他先到公路局工作兩年；在這兩年的磨鍊中，他逐漸確定志向，也就是在大土木的範圍內，選擇「交通」領域繼續深造。在交通大學完成交通運輸研究所的學業之後，羅孝賢於民國七十六年到本校任教。任教期間，他又申請國科會的補助，取得臺大土木工程博士學位。
</w:t>
          <w:br/>
          <w:t>
</w:t>
          <w:br/>
          <w:t>　從慘淡的家務中走來，一路記取父親的教訓，如今，四十八年次的羅孝賢已經成家立業，成就了一身的本事。羅孝賢想告訴同學們的是：「人生就像跑馬拉松一樣，除非你的志向很明確，否則不必急著一口氣把書唸完，你可以在工作中慢慢摸索，而且愈長大，可以尋求的社會資源愈豐富。」
</w:t>
          <w:br/>
          <w:t>
</w:t>
          <w:br/>
          <w:t>　羅孝賢帶著服務的心情接下系主任的職務，他的工作重點有三項：增進師生互動、加強課程規畫、爭取研究計畫。在師生互動方面，羅孝賢尊重每位老師的風格，希望能藉由頻繁的師生互動，訓練學生獨立思考及認真負責的特質。在課程方面，為配合時代脈動，他將加強「智慧型運輸系統」、「軌道運輸」這兩大方向的課程，目前也已聘請專才的老師。在研究計畫方面，他將盡力爭取計畫案，以提供系上同學更多的實習機會，他並表示，希望在任期之內成立「先進運輸研究中心」，透過承接計劃案，打響名聲並累積資源。
</w:t>
          <w:br/>
          <w:t>
</w:t>
          <w:br/>
          <w:t>　同樣以服務為出發，羅孝賢還提出「社區認同」的理念。羅孝賢表示，如果同學們認同自己是社區的一份子，勢必就不會做危害社區的事，「像寒暑假的時候，淡江大學附近的交通哪有問題呢？問題就在於我們的學生。」他說，如果有認同，同學們就不會輕易亂停車、亂丟垃圾等等。他建議學校服務課程的內容可以更多元化，其實在掃地之外，如運管系學生可以去指揮交通、相關社團可以去小學輔導功課等；大家互相關心，這樣一來，淡水鎮就會真正成為淡江大學的大學城。
</w:t>
          <w:br/>
          <w:t>
</w:t>
          <w:br/>
          <w:t>　羅孝賢說，運輸管理是一門橫跨工程與管理的學科，他鼓勵同學們以閱讀和觀察的方式，來培養管理者的格局。他本身也因為習慣性的閱讀，所以不斷地成長。可以這麼說，他對同學們的期許，正如父親對他的期許一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74192"/>
              <wp:effectExtent l="0" t="0" r="0" b="0"/>
              <wp:docPr id="1" name="IMG_c9b758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85a92262-d987-4391-ba9f-c65b92607a0b.jpg"/>
                      <pic:cNvPicPr/>
                    </pic:nvPicPr>
                    <pic:blipFill>
                      <a:blip xmlns:r="http://schemas.openxmlformats.org/officeDocument/2006/relationships" r:embed="R0543af18a0804a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43af18a0804aa2" /></Relationships>
</file>