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2514a6e13d4420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1248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大一轉銜與素養導向教學成果受肯定 淡江大學獲首屆「XPlorer領航學校獎」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淡水校園報導】第一屆「T-FYE臺灣大一年年會」4月10至11日在國立清華大學舉行，教育部常務次長朱俊彰與近200位大專校院學者與會交流。淡江大學在「素養導向高教學習創新計畫（XPlorer）」中，因推動大一年支持制度之創新設計與建構，成果具示範性與全國擴散價值，獲頒「XPlorer領航學校獎」，由計畫協同主持人、大眾傳播學系助理教授李長潔代表受獎。
</w:t>
          <w:br/>
          <w:t>素養導向高教學習創新計畫主持人、學術副校長許輝煌表示，獲此獎項對學校而言既是肯定也是鼓勵。本校近年在「未來大學」理念下，致力將大一學習、永續素養、AI協作、教師社群與地方實踐相互連結，使學校不僅是傳授知識的場所，更是陪伴學生探索自己、理解世界，並採取行動的場域。本校推動創新的核心，在於將教學發展為一套可被支持、擴散並持續運作的機制。其中，「探索永續」課程已成為大一新生的共同必修，透過議題探索、團隊合作及設計思考，引導學生逐步培養回應社會議題的能力。各院系也將專業領域與永續發展相結合，將永續議題融入專業課程中。
</w:t>
          <w:br/>
          <w:t>除了課程，學校亦透過「學習協力跨領域探索工作坊」、永續種子計畫及大一年相關研究，陪伴學生在進入大學的第一年就認識淡水、認識淡江，進而參與公共議題。許輝煌指出，這些安排讓大一不再只是適應期，而是啟動未來學習與社會參與的重要起點。面對少子化與AI科技發展的挑戰，雖然為期4年的XPlorer計畫已達成階段性任務，學校將持續深化計畫帶動的教學創新，以「全校性」的推動模式培養學生的探索素養與永續素養養。
</w:t>
          <w:br/>
          <w:t>「大一」是學生從高中邁向大學的重要轉型階段。美國「大一年年會」已舉辦逾40屆，臺灣現逐步發展符合亞洲高教情境的大一年模式，首屆年會聚焦大一轉銜制度與AI時代帶來的挑戰。
</w:t>
          <w:br/>
          <w:t>會中，李長潔與大傳碩二蘇眹天參與發表「從焦慮到適應：淡江大學大一新生生活與學習的動態分析」，探討新生在升學考試後至正式入學前的需求與焦慮，並輔以淡江大學「輕春誌」Instagram粉專觀察，分析社群媒體如何成為新生銜接大學生活的重要支持系統。李長潔表示，本校在多項教育面向上願意嘗試新的措施，在綜合型私立大學中具領先地位，也為未來永續發展累積競爭力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0e2abcb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df8f3194-08c7-43cc-892b-98c2d0b039d9.jpg"/>
                      <pic:cNvPicPr/>
                    </pic:nvPicPr>
                    <pic:blipFill>
                      <a:blip xmlns:r="http://schemas.openxmlformats.org/officeDocument/2006/relationships" r:embed="R3fe843834f0d44d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3fe843834f0d44d6" /></Relationships>
</file>