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fc8286c2a44e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彩妝公益二手拍×桌遊週 社團實踐永續理念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淡江大學彩妝社與桌遊研習社4月27至30日，在文館前行人徒步區分別舉辦「彩妝公益二手拍」與「桌遊週」擺攤活動，除了倡議永續與公益理念，同時也提供休閒娛樂體驗，豐富師生校園生活，展現社團實踐永續理念與行動力。
</w:t>
          <w:br/>
          <w:t>彩妝社攜手「寶島淨鄉團」結合環保與公益理念舉辦彩妝公益二手拍，現場販售口紅、腮紅、粉底刷等美妝用品，皆由社員與寶島淨鄉團共同提供，活動所得將全數捐贈予該團體，以實際行動支持環境保護。活動主打以實惠價格選購優質二手彩妝，讓師生不必負擔高額費用，即可帶走心儀商品，同時也讓閒置美妝品重新被使用。
</w:t>
          <w:br/>
          <w:t>彩妝社幹部、財經英文二魏映伃表示，每一件彩妝都值得被再次珍惜，透過此次公益買賣延長產品生命週期，減少不必要的浪費，讓美麗與環境保護得以並存，成為對地球更溫柔的承諾。
</w:t>
          <w:br/>
          <w:t>桌遊研習社於同一地點舉辦「桌遊週」系列活動，內容包含桌遊體驗、二手桌遊販售及一番賞抽獎，透過多樣化的桌遊體驗，讓參與者在輕鬆的遊戲互動中促進交流。二手品項則為社團出清較不適合用於社課使用的桌遊，期望能以更親民的價格，讓更多人以較低門檻接觸各類桌遊。社長、教科四劉妤璿表示，希望藉由此次活動讓更多人認識桌遊文化，進一步推廣其樂趣與多元性。
</w:t>
          <w:br/>
          <w:t>大傳三賴沛汝表示，二手拍賣能讓物品價值延續，亦減少浪費，對地球盡一份心力，很有意義！大傳三馬芷寧則表示，現今網路發達，多數人選擇線上遊戲，反而很少能與他人面對面遊玩的機會，這次桌遊週的活動讓她開始對桌遊產生興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24c2b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feea8df1-1274-4895-a38f-2a620f6a091d.jpg"/>
                      <pic:cNvPicPr/>
                    </pic:nvPicPr>
                    <pic:blipFill>
                      <a:blip xmlns:r="http://schemas.openxmlformats.org/officeDocument/2006/relationships" r:embed="R1a59ef4f54134f8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67760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3c90e9b-2aa0-4643-8d52-68c83c69950b.jpg"/>
                      <pic:cNvPicPr/>
                    </pic:nvPicPr>
                    <pic:blipFill>
                      <a:blip xmlns:r="http://schemas.openxmlformats.org/officeDocument/2006/relationships" r:embed="Rc84fad28d14f46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a59ef4f54134f81" /><Relationship Type="http://schemas.openxmlformats.org/officeDocument/2006/relationships/image" Target="/media/image2.bin" Id="Rc84fad28d14f46f4" /></Relationships>
</file>