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f302fed9c49b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淡江大學服務學習結合品德教育 逾百名師生淨灘實踐環境永續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淡江大學學務處生活輔導組積極推動品德教育系列活動，3月21日及4月25日，組長虢恕仁先後帶領外交與國際關係學系、應用數學與數據科學學系「校園與社區服務學習」課程學生，前往新北市三芝區的淺水灣及金山區的中角灣進行淨灘。兩梯次活動各出動兩部遊覽車，共有120名師生走出教室，以實際行動實踐環境永續與社會責任。
</w:t>
          <w:br/>
          <w:t>虢恕仁說明，本次活動結合品德教育與服務學習，引導學生在實際服務中理解永續發展的重要性。在交通部觀光署北觀處的協助下，由當地的遊客中心支援手套、垃圾夾及垃圾袋等清掃裝備，並協助後續垃圾清運作業。
</w:t>
          <w:br/>
          <w:t>淨灘現場不分國籍，國際學生與本國學生多採分工合作，在沙灘與消波塊間仔細搜尋，最後清理出的廢棄物種類繁多，除了常見的瓶蓋、塑膠瓶、吸管與碎玻璃外，還包含漁網、浮標，甚至大型廢棄家具。過程中，學生也發現不少印有中國大陸品牌的礦泉水瓶與看板，引發大家對洋流帶來海漂垃圾及全球污染議題的討論與反思。
</w:t>
          <w:br/>
          <w:t>虢恕仁觀察到，實體活動能改善學生習慣於社群媒體交流，較少面對面互動的現況。「在淨灘過程中，有學生主動扛起大型廢棄物，有人細心撿拾細小塑膠碎片，彼此合作共同完成任務，比起單純在教室聽講更具教育意義。」
</w:t>
          <w:br/>
          <w:t>來自巴拉圭的外交三李恩樂分享，她很珍惜這次能回饋社區、維護自然環境的機會。雖然當天細雨不斷，但大家仍精神奕奕完成淨灘任務，共同度過了美好的時光。她認為這項活動不僅為海洋環境盡一份心力，也增進了同學之間的情誼。
</w:t>
          <w:br/>
          <w:t>數學一林暉恩表示，這是他首次參與淨灘活動，過程中讓他對環境保護有了更深的體會。「沙灘上除了常見的塑膠垃圾外，還散布著大量保麗龍碎屑，清理起來相當耗時費力，即使投入數小時，也難以將整片沙灘完全清理乾淨。這樣的情景讓我非常感慨，其實只要每個人多提高一點環保意識，減少隨意丟棄垃圾，或許就能避免類似情況持續發生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974848"/>
              <wp:effectExtent l="0" t="0" r="0" b="0"/>
              <wp:docPr id="1" name="IMG_42b748c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ac38bfec-377f-4d7e-8133-8796b3eeeb1a.jpg"/>
                      <pic:cNvPicPr/>
                    </pic:nvPicPr>
                    <pic:blipFill>
                      <a:blip xmlns:r="http://schemas.openxmlformats.org/officeDocument/2006/relationships" r:embed="R009f8d5de5144ea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97484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7882f7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82f7eacb-270d-4ed5-8256-f2aa7b1c0f1d.jpg"/>
                      <pic:cNvPicPr/>
                    </pic:nvPicPr>
                    <pic:blipFill>
                      <a:blip xmlns:r="http://schemas.openxmlformats.org/officeDocument/2006/relationships" r:embed="R5e5dc7ea7ab2460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c936f8f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a5ebb5c5-b0e3-4e33-8bca-0281e71352d6.jpg"/>
                      <pic:cNvPicPr/>
                    </pic:nvPicPr>
                    <pic:blipFill>
                      <a:blip xmlns:r="http://schemas.openxmlformats.org/officeDocument/2006/relationships" r:embed="R2d3b7ff8aa15458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009f8d5de5144eab" /><Relationship Type="http://schemas.openxmlformats.org/officeDocument/2006/relationships/image" Target="/media/image2.bin" Id="R5e5dc7ea7ab24601" /><Relationship Type="http://schemas.openxmlformats.org/officeDocument/2006/relationships/image" Target="/media/image3.bin" Id="R2d3b7ff8aa154582" /></Relationships>
</file>