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8aca1663d404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數學系特聘研究講座教授郭忠勝榮獲國科會傑出特約研究員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國家科學及技術委員會4月29日在臺大醫院國際會議中心，舉辦學術研究獎項頒獎典禮，本校應用數學與數據科學學系特聘研究講座教授、理學院生物數學研究中心主任郭忠勝，榮獲114年度「傑出特約研究員」，表彰他長期在學術研究上的卓越表現。這不僅是對其個人研究生涯的重要肯定，也是淡江大學首位獲此殊榮的教師。
</w:t>
          <w:br/>
          <w:t>國科會「傑出特約研究員」獎勵對象為累計獲得國科會傑出研究獎2次以上，且執行特約研究計畫合計滿6年者。郭忠勝曾獲得99年度與105年度數學學門傑出研究獎，長年深耕基礎研究，亦多次躋身國際出版商Elsevier旗下Mendeley Data公布的「全球前2%頂尖科學家」（World’s Top 2% Scientists），數次同時入列「終身科學影響力排行榜」與「年度科學影響力排行榜」，此次獲獎可謂實至名歸。
</w:t>
          <w:br/>
          <w:t>郭忠勝致力於數理生物學研究，透過數學分析方法，探討自然科學問題中的動態行為。他指出，數學雖然抽象，但如何將理論應用於解決現實問題，則是一門需要創意與洞察的學問。其代表性研究為探討氣候變遷對生物反應擴散系統時空動態的影響，他運用如Fisher-KPP方程等數學模型，分析在環境與氣候持續變動下，物種如何遷徙或存續，進而預測生態變化趨勢。例如蚊蟲可能隨氣候暖化向高緯度地區移動，進而影響傳染病的傳播風險，研究成果展現了數學在公共衛生與環境議題上的實質價值。
</w:t>
          <w:br/>
          <w:t>對於獲得「傑出特約研究員」榮譽，郭忠勝表示，學術研究這條路雖然艱辛，卻值得一生投入與堅持。他感謝國科會多年來對研究工作的持續支持，也感謝淡江大學提供良好的研究環境與資源，使其能專注於學術探索。
</w:t>
          <w:br/>
          <w:t>郭忠勝特別提到，研究成果往往不是單打獨鬥的結果，而是來自團隊的交流與合作。雖然數學研究不像實驗科學有實體實驗室，但他帶領的生物數學研究中心長期與日本、法國及美國等國際團隊合作，透過學術交流與討論激發新的研究想法。他也感謝一路以來共同做研究的夥伴，因為彼此分享與激盪，才能讓研究持續向前推進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511296"/>
              <wp:effectExtent l="0" t="0" r="0" b="0"/>
              <wp:docPr id="1" name="IMG_68a9649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d0a71eef-2db7-478d-8b83-e59686b6c956.jpg"/>
                      <pic:cNvPicPr/>
                    </pic:nvPicPr>
                    <pic:blipFill>
                      <a:blip xmlns:r="http://schemas.openxmlformats.org/officeDocument/2006/relationships" r:embed="R357a37df5c5c452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5112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57a37df5c5c4525" /></Relationships>
</file>