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c8d920f2f4a4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行政人員職能培訓 王蔚婷解析校園性別偏見與盲點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淡江大學人力資源處4月24日上午10時，在驚聲國際會議廳舉辦第一場「行政人員職能培訓課程」，邀請英文學系助理教授王蔚婷以「看見隱形濾鏡：拆解職場與校園中的性別刻板印象與偏見」為題，引領校內行政同仁共同檢視日常業務中潛在的性別盲點，72位教職同仁參與，台北與蘭陽校園同步視訊。 
</w:t>
          <w:br/>
          <w:t>王蔚婷開場指出，偏見並非道德瑕疵，而是大腦為節省能量所產生的「認知捷徑」。她引用研究指出，人類大腦每秒接收約1100萬位元資訊，卻僅能有意識處理約40個，其餘則仰賴「社會基模（Schema）」進行自動導航。她並以「外科醫生」謎題測驗帶領現場互動，發現多數人仍會直覺連結「醫生即男性」的刻板印象，顯示偏見如何影響決策。
</w:t>
          <w:br/>
          <w:t>王蔚婷進一步提出「隱形背包」概念，強調性別平等並非剝奪權利，而是看見他人的日常阻力。她分享自身經驗，如女性在校園夜間行走時常感到不安，或行政場域中女性同仁常被預設承擔「倒茶、訂便當、做紀錄」等情緒勞動，這些皆屬性別濾鏡下的現象。她提醒，若對校園中的「微歧視（Microaggression）」言論保持沉默，在社會學上等同於「體制性共謀」。
</w:t>
          <w:br/>
          <w:t>針對行政實務，王蔚婷引入「創傷知情」觀念，說明性騷擾受害者可能出現「僵直反應（Freeze Response）」，強調「未反抗不等於同意」，以此提醒同仁在面對求助者時，應建立「三不一要」的防護網：不質疑、不評價、不急於建議，並給予同理陪伴與適當轉介。
</w:t>
          <w:br/>
          <w:t>在互動環節中，董事會主任秘書黃文智分享4月20日「性別平等教育日」的意義，並以自身機械背景出發，反思汽車安全帶設計對不同性別需求的差異。他指出校園安全不應僅止於「官方地圖」，更應透過公聽會或座談會，傾聽師生對「校園安全地圖」的真實心聲，全面檢視夜間照明與動線。同時，他也就「性別友善廁所」等措施提出觀察，提醒推行過程須考量場域配置與心理標籤化。
</w:t>
          <w:br/>
          <w:t>財務處預算組約聘行政人員陳敏雯分享，課程中提及的「認知捷徑」令人印象深刻，過往較少思考性別濾鏡對業務溝通的影響，此次課程讓她在未來處理報核或與跨單位互動時，將更細膩地審視自身溝通語言，以提升專業與包容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aa52b28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39ade263-80ff-456b-a4e2-82831b72308e.jpg"/>
                      <pic:cNvPicPr/>
                    </pic:nvPicPr>
                    <pic:blipFill>
                      <a:blip xmlns:r="http://schemas.openxmlformats.org/officeDocument/2006/relationships" r:embed="R63529b28b75f45a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4777bc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6d8bd701-b23d-488e-91f6-fd8f5422c95c.jpg"/>
                      <pic:cNvPicPr/>
                    </pic:nvPicPr>
                    <pic:blipFill>
                      <a:blip xmlns:r="http://schemas.openxmlformats.org/officeDocument/2006/relationships" r:embed="R68a59faa6a984fd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3529b28b75f45a5" /><Relationship Type="http://schemas.openxmlformats.org/officeDocument/2006/relationships/image" Target="/media/image2.bin" Id="R68a59faa6a984fd3" /></Relationships>
</file>