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a7bb4e4ef429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淡江大學商管學院11教師積極推動AI融入課程 獲頒AI教學典範教師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顏群倫淡水校園報導】淡江大學商管學院5月7日中午12時，在守謙國際會議中心舉辦「114學年度第2學期導師會議」，由院長楊立人主持，各學系主任、導師共同出席。會中首先頒發「商管學院AI教學典範教師獎勵」，表揚11位積極推動AI融入課程教學之教師。
</w:t>
          <w:br/>
          <w:t>本次獲獎教師共11位：國企系副教授吳安琪、財金系教授洪瑞成、風保系教授繆震宇、經濟系助理教授林朕陞、企管系助理教授陳怡雅、會計系副教授史雅男、統計系助理教授高君豪、資管系副教授鄭培宇、運管系副教授温裕弘、公行系助理教授王千文，以及管科系助理教授曾紫嵐，皆由各系推薦產生。獲獎教師在課程中導入AI相關應用與工具，推動教學創新與數位學習，獲得肯定。
</w:t>
          <w:br/>
          <w:t>楊立人在頒獎後致詞表示，除公開表揚AI教學典範教師外，相關獲獎事蹟也可納入教師評鑑「輔導及服務」項目加分，作為教師投入AI教學創新的具體成果。他指出，學院此次特別運用院務募款經費，提供每位獲獎教師新臺幣5,000元獎勵金，鼓勵教師持續投入AI融入教學與課程設計，並期望藉由制度化獎勵，帶動更多教師參與AI教學發展。
</w:t>
          <w:br/>
          <w:t>商管學院近年積極推動課程改革，鼓勵各系依據學系特色發展AI應用教學，楊立人也預告，學院將於5月28日上午10時30分至下午4時，在B302A舉辦「商管學院各系推動生成式AI融入課程教學成果展」，本次獲獎教師將展示教學成果，分享AI應用於課程設計與學生學習的實務經驗，並歡迎全校師生踴躍前往觀摩交流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7dfa28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eb7a04cd-73ae-4843-b0ab-f47890a8e731.jpg"/>
                      <pic:cNvPicPr/>
                    </pic:nvPicPr>
                    <pic:blipFill>
                      <a:blip xmlns:r="http://schemas.openxmlformats.org/officeDocument/2006/relationships" r:embed="R715311f93348417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2ad6bd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d313146a-4a8b-45b3-8042-6ed0c5420c80.jpg"/>
                      <pic:cNvPicPr/>
                    </pic:nvPicPr>
                    <pic:blipFill>
                      <a:blip xmlns:r="http://schemas.openxmlformats.org/officeDocument/2006/relationships" r:embed="Re272366e69344eb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5ce14d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a4aebe3-0cc5-4bc7-b55a-cc86a0fdd6d5.jpg"/>
                      <pic:cNvPicPr/>
                    </pic:nvPicPr>
                    <pic:blipFill>
                      <a:blip xmlns:r="http://schemas.openxmlformats.org/officeDocument/2006/relationships" r:embed="R97e277f4f4504f9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15311f93348417a" /><Relationship Type="http://schemas.openxmlformats.org/officeDocument/2006/relationships/image" Target="/media/image2.bin" Id="Re272366e69344eb1" /><Relationship Type="http://schemas.openxmlformats.org/officeDocument/2006/relationships/image" Target="/media/image3.bin" Id="R97e277f4f4504f9c" /></Relationships>
</file>