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3d0a7675a417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社團AI與資訊推廣 電腦硬體研習帶領學生「從做中學」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張平淡水校園報導】隨著資訊科技與AI應用的快速發展，理解電腦運作已不再只是資訊相關學系的專業，而是數位時代不可或缺的基礎能力。淡江大學課外活動輔導組本學期推出「社團AI與資訊推廣」系列活動，首場5月13日晚上7時在L302舉行，由電腦硬體研習社以「AI時代的電腦運作基礎與硬體實作」為主題，透過硬體介紹與分組實作，帶領參與者從零件辨識、組裝流程到開機測試，實際認識電腦內部結構與運作原理。
</w:t>
          <w:br/>
          <w:t>本場次由電腦硬體研習社社長、資管二陳君憲主講，他以提升學員對電腦硬體的基礎認知為前提，引導參與者直接動手操作硬體，並培養基本的故障判斷與維修概念，讓資訊素養不只停留在軟體層面的知識，更能延伸至生活應用與實作層面。
</w:t>
          <w:br/>
          <w:t>課程前半段深入淺出地介紹主機板、CPU、記憶體、硬碟與電源供應器等常見硬體組件，透過實體展示協助學生建立基礎概念。在建立基礎認知後，後半段隨即展開分組組裝實作環節。參與學員親手將各個零組件一步步正確安裝至機殼內，完成後再進行開機測試與運作展示，將抽象的硬體知識轉化為可操作、可觀察的學習經驗，成功達到「從做中學」的教學目的。
</w:t>
          <w:br/>
          <w:t>參與活動的AI一張家維分享，以前看到電腦內部的排線和零件會覺得很複雜，不太敢自己打開主機，今天在講師的說明和小組合作下，從認識零件到完成組裝，最後看到系統成功開機時，真的很有成就感。
</w:t>
          <w:br/>
          <w:t>延續首場活動的科技主題，第二場次將由機器人研究社接棒，5月21日晚上7時在L204與L205推出「當AI演算遇上壓克力手作工藝」工作坊。該活動將介紹AI繪圖與提示指令設計，結合雷射雕刻技術，帶領學生把數位圖稿實體化，轉化為壓克力發光燈飾。相關活動橫跨多領域，歡迎大家踴躍報名參與，一同體驗科技與的魅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2e4be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23237af-351d-49de-8f85-156ab9c425a3.JPG"/>
                      <pic:cNvPicPr/>
                    </pic:nvPicPr>
                    <pic:blipFill>
                      <a:blip xmlns:r="http://schemas.openxmlformats.org/officeDocument/2006/relationships" r:embed="R1f72f804118f4e8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f2a6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204e5f0-496d-49a8-932d-10c68183e058.JPG"/>
                      <pic:cNvPicPr/>
                    </pic:nvPicPr>
                    <pic:blipFill>
                      <a:blip xmlns:r="http://schemas.openxmlformats.org/officeDocument/2006/relationships" r:embed="R4a58c1712b2c45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f72f804118f4e87" /><Relationship Type="http://schemas.openxmlformats.org/officeDocument/2006/relationships/image" Target="/media/image2.bin" Id="R4a58c1712b2c4551" /></Relationships>
</file>