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6517cf583447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淡江大學「產業新尖兵」課程 助職場新鮮人提升競爭力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淡水校園報導】畢業季將至，面對人工智慧（AI）浪潮與數位轉型趨勢，提升職場競爭力、培養符合產業需求的實務能力，成為社會新鮮人接軌職涯的重要課題。淡江大學推廣教育處結合勞動部「產業新尖兵計畫」，推出「資料科學與機器學習工程師養成班」及「國際經營行銷與電商平台應用人才養成班」兩門課程，協助新鮮人培養數位時代所需的專業技能，強化就業競爭力。
</w:t>
          <w:br/>
          <w:t>因應企業對資料分析、人工智慧、數位行銷及電商平台操作等人才需求持續成長，淡江大學推廣教育處規劃具實務導向的培訓課程。其中，「國際經營行銷與電商平台應用人才養成班」則因應跨境電商與數位行銷趨勢，課程內容涵蓋品牌經營、數位廣告、市場分析及實務操作等，培養學員掌握國際市場及數位商務技能。
</w:t>
          <w:br/>
          <w:t>另一門「資料科學與機器學習工程師養成班」課程涵蓋數據處理、探索式資料分析（EDA）、資料視覺化、機器學習演算法實作等，協助學員建立AI應用能力與作品成果，培養投入科技與數據相關產業的專業基礎。
</w:t>
          <w:br/>
          <w:t>兩門課程均強調「做中學」的培訓模式，並透過成果展現及就業媒合機制，提升求職競爭力。除社會青年外，也適合即將畢業、希望在進入職場前強化專業技能的應屆畢業生報名參加。
</w:t>
          <w:br/>
          <w:t>兩門課程現正開放報名，其中「國際經營行銷與電商平台應用人才養成班」報名至6月17日，「資料科學與機器學習工程師養成班」報名至6月24日，符合資格青年可申請「產業新尖兵計畫」相關補助。詳細課程資訊可至淡江大學推廣教育處網站（https://www.oce.tku.edu.tw/Course/CourseList?MainID=1037 ）查詢。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57a33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e4dc687-fa36-4c6b-b21b-e639662686e5.jpg"/>
                      <pic:cNvPicPr/>
                    </pic:nvPicPr>
                    <pic:blipFill>
                      <a:blip xmlns:r="http://schemas.openxmlformats.org/officeDocument/2006/relationships" r:embed="R44628b189db54d4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b2ae0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72fe44a-d066-4604-bb8e-786ce7fa4db2.png"/>
                      <pic:cNvPicPr/>
                    </pic:nvPicPr>
                    <pic:blipFill>
                      <a:blip xmlns:r="http://schemas.openxmlformats.org/officeDocument/2006/relationships" r:embed="R55dc91928672452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4628b189db54d4f" /><Relationship Type="http://schemas.openxmlformats.org/officeDocument/2006/relationships/image" Target="/media/image2.bin" Id="R55dc919286724520" /></Relationships>
</file>