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aaa6a3debf4663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歷史系一日兩場熊貓講座 英王室封爵大師蒞校談慈善與全球憲政史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【本報訊】淡江大學歷史學系將於5月28日，在守謙國際會議中心有蓮廳，舉辦兩場熊貓講座，特別邀請蜚聲國際、獲英國王室封爵的重量級歷史學家：大衛．尼可拉斯．康納汀爵士（Prof. Sir David Nicholas Cannadine）與琳達．柯利女爵（Prof. Dame Linda Colley）蒞校，分別針對現代世界的慈善事業與全球憲政史發表專題演講，活動全場以英文進行，提供即時中文翻譯字幕，歡迎全校師生及各界人士踴躍報名參加。
</w:t>
          <w:br/>
          <w:t>首場講座預計上午10時登場，由大衛．尼可拉斯．康納汀爵士主講「Philanthropy in the Modern World」（現代社會中的公益與慈善）。他是當代英國最具代表性的歷史學家之一，曾任英國國家學術院院長，現為美國普林斯頓大學歷史學榮譽教授，因對歷史學與人文研究之卓越貢獻獲封爵士。他長期專研大英帝國、英國貴族文化與全球近現代史，尤以對英國貴族階級衰落的研究，以及對邱吉爾、柴契爾夫人等政治人物的深度剖析聞名國際。
</w:t>
          <w:br/>
          <w:t>下午2時由琳達．柯利女爵接棒，主講「World History, War, and the Spread of Written Constitutions」（戰爭與成文憲法在世界歷史中的傳播與發展）。她曾任英國國家學術院院士，現為普林斯頓大學歷史學榮譽教授，長期深耕大英帝國、民族認同、憲政發展與全球近代史，被譽為當今最傑出的不列顛歷史學家之一，其經典著作《英國人：國家的形成，1707-1837年》更曾榮獲指標性的沃爾夫森歷史獎。
</w:t>
          <w:br/>
          <w:t>歷史系主任李其霖說明，這兩位史學大師不僅學術造詣深厚，更常為英、美等國政策制定者提供關於民族主義、認同與憲政等歷史背景建議。本次講座核心聚焦於全球史、帝國發展與跨文化交流，期盼透過兩位國際名師的宏觀視野，激發教職員生對國際議題的關注，並進一步深化臺灣與國際學界的連結，歡迎大家把握難得機會，近距離領略史學大師的風采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80816"/>
              <wp:effectExtent l="0" t="0" r="0" b="0"/>
              <wp:docPr id="1" name="IMG_4f41408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0799366e-74dc-43c0-98c1-29e82b00d67a.jpg"/>
                      <pic:cNvPicPr/>
                    </pic:nvPicPr>
                    <pic:blipFill>
                      <a:blip xmlns:r="http://schemas.openxmlformats.org/officeDocument/2006/relationships" r:embed="Rbdf006e97742449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808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bdf006e977424490" /></Relationships>
</file>