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1cd4a6f19409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淡江大學英文系頂石展 多元形態呈現轉譯文化能力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彭若昕淡水校園報導】英文學系5月19日在外語學院FL122文化教室，舉辦為期兩天的頂石課程翻譯成果展。主題涉獵廣泛，涵蓋文化傳承、歷史脈絡、社會議題與當前熱門的AI應用等方向。展場內除了嚴謹的研究報告外，許多團隊更是別出心裁，以插圖、雜誌編排與繪本形式進行呈現，展現英文系多元的創作與翻譯能力。
</w:t>
          <w:br/>
          <w:t>成果展由多位專業教師帶領6班大四「英文翻譯」課程修課學生完成作品。包括副教授郭家珍、助理教授陳家倩指導的影片翻譯，以及副教授吳怡芬、齊嵩齡指導的美術館文化翻譯與導覽的技能培訓。除了童書、食譜、歌詞，還有副教授鄧秋蓉指導的文學、新聞翻譯等多元作品。
</w:t>
          <w:br/>
          <w:t>其中兩班以研究報告，探究譯者處境。教授陳佩筠指導的B班以「Z世代譯者：AI時代翻譯的未來」為題，探討AI對譯者角色與產業發展的衝擊。多組同學以AI與世代為主題，探討人工智慧對情感陪伴、學習模式、自我認同與時間管理的影響，反思AI時代下人類的思考與溝通方式。這些專題聚焦在「AI與Z世代」 的關係，展現同學獨特且深刻的見解。兼任講師管雅凡指導的F班聚焦「翻譯產業調查及接案實務分享」，分析翻譯產業現況與接案挑戰。
</w:t>
          <w:br/>
          <w:t>文化議題方面，由副教授吳怡芬指導的班級，前往「巫登益藝術園區」 進行田野調查。英文四Baker分享，組員們透過動態拍攝、聆聽導覽與實地觀察，深入瞭解園區背後的文化與歷史底蘊，讓原本停留在課堂中的文字與翻譯，有了更真實的連結。他感受到在這座具有百年歷史的古蹟建築（前身是教士會館）中，所「觸摸」的，正是淡水在地的歷史磚牆與古蹟脈絡。為了更好凸顯出與AI呈現的文字不同，他們特別透過現場體驗、導覽，聽在地故事，從中激發『以人為本』的潛能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d800faf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2a0df889-d70a-4c0e-ae64-3ab5ff56f4da.jpg"/>
                      <pic:cNvPicPr/>
                    </pic:nvPicPr>
                    <pic:blipFill>
                      <a:blip xmlns:r="http://schemas.openxmlformats.org/officeDocument/2006/relationships" r:embed="Ra7e55ad4bee444d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657600" cy="4876800"/>
              <wp:effectExtent l="0" t="0" r="0" b="0"/>
              <wp:docPr id="1" name="IMG_1f4593f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bb86318b-44b5-49c1-8022-808296c12094.jpg"/>
                      <pic:cNvPicPr/>
                    </pic:nvPicPr>
                    <pic:blipFill>
                      <a:blip xmlns:r="http://schemas.openxmlformats.org/officeDocument/2006/relationships" r:embed="Rca8d0fe1fd2047b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5760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7e55ad4bee444df" /><Relationship Type="http://schemas.openxmlformats.org/officeDocument/2006/relationships/image" Target="/media/image2.bin" Id="Rca8d0fe1fd2047bf" /></Relationships>
</file>