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459669fa04244e1"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1253 期</w:t>
        </w:r>
      </w:r>
    </w:p>
    <w:p>
      <w:pPr>
        <w:jc w:val="center"/>
      </w:pPr>
      <w:r>
        <w:r>
          <w:rPr>
            <w:rFonts w:ascii="Segoe UI" w:hAnsi="Segoe UI" w:eastAsia="Segoe UI"/>
            <w:sz w:val="32"/>
            <w:color w:val="000000"/>
            <w:b/>
          </w:rPr>
          <w:t>淡江大學統計系培育資料科學人才 攜手SAS開創校園考照輔導認證機制</w:t>
        </w:r>
      </w:r>
    </w:p>
    <w:p>
      <w:pPr>
        <w:jc w:val="right"/>
      </w:pPr>
      <w:r>
        <w:r>
          <w:rPr>
            <w:rFonts w:ascii="Segoe UI" w:hAnsi="Segoe UI" w:eastAsia="Segoe UI"/>
            <w:sz w:val="28"/>
            <w:color w:val="888888"/>
            <w:b/>
          </w:rPr>
          <w:t>學習新視界</w:t>
        </w:r>
      </w:r>
    </w:p>
    <w:p>
      <w:pPr>
        <w:jc w:val="left"/>
      </w:pPr>
      <w:r>
        <w:r>
          <w:rPr>
            <w:rFonts w:ascii="Segoe UI" w:hAnsi="Segoe UI" w:eastAsia="Segoe UI"/>
            <w:sz w:val="28"/>
            <w:color w:val="000000"/>
          </w:rPr>
          <w:t>【記者楊成勤淡水校園報導】面對AI與大數據時代的人才需求，統計與資料科學學系長期透過專業課程、考照輔導、報名補助及證照獎勵等機制，協助學生取得國際專業認證，培養兼具統計分析與程式應用能力的資料科學人才。5月26日中午12時在B302A會議室舉辦「統計系SAS證照獎勵頒獎典禮」，表揚本學期通過SAS認證的學生，展現學系培育資料科學人才的成果。
</w:t>
          <w:br/>
          <w:t>作為考照輔導的一環，統計系本學期持續開設「進階SAS程式設計」課程，由副教授楊文授課，協助學生準備SAS國際認證考試。5月19日公布的證照考試成績中，基礎（Base）認證共有29人報考、11人通過，進階（Advanced）認證則有3人報考。
</w:t>
          <w:br/>
          <w:t>針對輔導考照措施，楊文指出，SAS是一項非常實用的工具與技能，透過課程訓練、考前輔導、報名補助與獎勵機制，統計系逐步建立完整的考照支持系統，希望鼓勵學生在校期間取得國際專業認證，提升實務能力與職場競爭力。
</w:t>
          <w:br/>
          <w:t>楊文也提到，為了減輕學生的經濟壓力，系上長年積極爭取經費，提供報名費補助以及「認證獎學金」，歷年來累計補助金額近80萬元。本學期統計系更爭取到SAS公司贊助，提供家中有特殊狀況的學生免報名費參加認證考試，共有3位學生受惠。
</w:t>
          <w:br/>
          <w:t>談及長期推動認證與產學合作的歷程，系主任李百靈表示，統計系與賽仕電腦軟體（SAS）公司的合作已逾十年，最初是為協助碩士班學生取得國際專業認證而引入相關課程與考試資源，自105學年度起，更將課程與考試移至淡江校園內辦理，開創校園推動共同認證的合作模式。
</w:t>
          <w:br/>
          <w:t>李百靈強調，推動證照制度不只是鼓勵學生取得一張證書，更重要的是讓學生將課堂所學的統計概念與分析方法真正落實於實務應用。面對資料科學與人工智慧快速發展，她鼓勵學生在「做中學」的過程中接觸多元工具，培養解決問題的能力，未來若能將統計理論與生成式人工智慧（Gen AI）等新興技術結合，將更能展現跨域整合與數據分析的專業優勢。
</w:t>
          <w:br/>
          <w:t>楊文進一步表示，淡江大學是全臺第一所與SAS簽署「學術共同認證（SAS Academic Specialization）」的大專校院，創新的合作模式不僅厚植學生的技術底蘊，也讓畢業生在就業市場中具備專業優勢。
</w:t>
          <w:br/>
          <w:t>SAS公司教育訓練部資深業務經理鐘樂珊表示，期盼未來持續深化校園共同認證合作。在現今多數人具備Python能力的環境下，若能同時掌握SAS分析工具與認證資格，將有助學生拓展職涯發展機會，提升就業競爭力。</w:t>
          <w:br/>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f138b7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c47ca772-c706-4609-937a-a064ecc9f8f5.jpeg"/>
                      <pic:cNvPicPr/>
                    </pic:nvPicPr>
                    <pic:blipFill>
                      <a:blip xmlns:r="http://schemas.openxmlformats.org/officeDocument/2006/relationships" r:embed="R6c85c869785c4ffd"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80b972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b8f00d58-3825-4971-a973-cdf09ada009a.jpg"/>
                      <pic:cNvPicPr/>
                    </pic:nvPicPr>
                    <pic:blipFill>
                      <a:blip xmlns:r="http://schemas.openxmlformats.org/officeDocument/2006/relationships" r:embed="R96b496ed15a742e7"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70d4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045906ae-66f2-4eea-94e6-979034052767.jpg"/>
                      <pic:cNvPicPr/>
                    </pic:nvPicPr>
                    <pic:blipFill>
                      <a:blip xmlns:r="http://schemas.openxmlformats.org/officeDocument/2006/relationships" r:embed="R3a069c1a52c445e5" cstate="print">
                        <a:extLst>
                          <a:ext uri="{28A0092B-C50C-407E-A947-70E740481C1C}"/>
                        </a:extLst>
                      </a:blip>
                      <a:stretch>
                        <a:fillRect/>
                      </a:stretch>
                    </pic:blipFill>
                    <pic:spPr>
                      <a:xfrm>
                        <a:off x="0" y="0"/>
                        <a:ext cx="4876800" cy="324916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c85c869785c4ffd" /><Relationship Type="http://schemas.openxmlformats.org/officeDocument/2006/relationships/image" Target="/media/image2.bin" Id="R96b496ed15a742e7" /><Relationship Type="http://schemas.openxmlformats.org/officeDocument/2006/relationships/image" Target="/media/image3.bin" Id="R3a069c1a52c445e5" /></Relationships>
</file>