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e25cec15848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全校撞球比賽明起舉行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撞球社將於本週二到週六連續五天舉辦第三屆全校盃撞球比賽，預賽將於明天（五日）到九日每天晚上六時三十分到七時報名，七時開賽，決賽將於九日晚上九時十分到四十分報到抽籤，九時四十分開賽，遲到二十分鐘以上當作棄權。報名地點於大學城正點撞球場櫃檯，非社員酌收五十元報名費，社員則可免費報名參加。冠軍將可獲得獎金一萬元，亞軍六千元，季軍三千元，殿軍一千元，第五名到第八名可獲得500元</w:t>
          <w:br/>
        </w:r>
      </w:r>
    </w:p>
  </w:body>
</w:document>
</file>