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7a105a687422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員福會新竹宴休閒一日遊 用「說菜」串聯地方故事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【本報訊】為鼓勵同仁走出戶外、親近大自然並促進彼此交流，員工福利委員會5月23日舉辦「新竹宴創生休閒一日遊」，逾50位教職員工及退休同仁參與，在輕鬆愉快的行程中體驗地方人文與自然風光。
</w:t>
          <w:br/>
          <w:t>一行人首站前往充滿歷史的湖口老街，欣賞閩南式老街與縣定古蹟三元宮，感受懷舊氛圍，並品味道地客家小吃。中午移至新竹豐邑喜來登大飯店，由員工福利委員會主任委員、歷史學系系主任李其霖為大家「說菜」，他逐一介紹「竹塹迎曦」、「神蹟遠播」、「名勝古蹟」、「族群融合」、「司馬庫斯」、「源遠流長」、「風生水起」、「文風鼎盛」、「仙草芋雞湯」、「科學園區」等共10道菜餚的設計理念與歷史意義。最後則前往位於芎林的芎林文林閣，感受濃厚書香氣息與歷史建築風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0b493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5c39c9a-425a-4d7a-96d2-edf9b8a96daa.jpg"/>
                      <pic:cNvPicPr/>
                    </pic:nvPicPr>
                    <pic:blipFill>
                      <a:blip xmlns:r="http://schemas.openxmlformats.org/officeDocument/2006/relationships" r:embed="R1f27ed38cad347e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f27ed38cad347e6" /></Relationships>
</file>