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fd0a4a44184d70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【卓爾不群】大傳系校友潘客印 用「玩心」拍出人生最勇敢的電影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卓爾不群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張瑜倫專訪】「我是個膽小的人，拍電影是我人生中最勇敢的一件事。」2025年，淡江大學大眾傳播學系校友潘客印以首部電影長片《我家的事》勇奪金馬獎「最佳改編劇本獎」，為自己摘下人生首座金馬獎座。該片更獲得紐約亞洲影展「Uncaged Competition」單元最佳劇情片獎，寫下國片新里程碑。自嘲學生時期「愛玩」的他，正以細膩而真誠的日常觀察，將平凡人的故事推向國際大銀幕。
</w:t>
          <w:br/>
          <w:t>
</w:t>
          <w:br/>
          <w:t>&lt;br /&gt;
</w:t>
          <w:br/>
          <w:t>#### 影棚裡的「玩心」 在工程線路間尋找動力
</w:t>
          <w:br/>
          <w:t>　回憶在大傳系的求學時光，潘客印笑說自己不是典型的「乖學生」。當時主修公關廣告的他，並未選修需耗費大量時間與金錢的影視課程，但因對影像創作的熱愛，加入實習媒體淡江電視台（影棚）擔任助理，希望能有更多接觸攝影器材與影像工作的機會。
</w:t>
          <w:br/>
          <w:t>&lt;br /&gt; 
</w:t>
          <w:br/>
          <w:t>　在影棚工作的日子裡，潘客印展現了極大的「玩心」。每逢校慶、畢業典禮等大型轉播活動，負責工程的他，在架好複雜的線路與完成器材測試後，總會跑到鏡頭前唱歌、跳舞，逗大家開心。對他而言，「好玩」一直是支撐自己前進的重要動力，「如果太認真追求效率，在摸索階段其實很痛苦；如果抱持著『玩』的心情，反而會想一直做下去。」這份在工作中尋找樂趣的態度，也成為他日後創作的核心養分。
</w:t>
          <w:br/>
          <w:t>
</w:t>
          <w:br/>
          <w:t>&lt;br /&gt; 
</w:t>
          <w:br/>
          <w:t>#### 大二的採訪堅持與大四的「克拉女」
</w:t>
          <w:br/>
          <w:t>　學生時代的潘客印，對創作始終有股不服輸的執著。大二時，他與同學共同經營「摩爾瑪斯康」（More Mass Communication）新聞部落格，希望介紹各校傳播學系的特色，讓身處淡水的學弟妹看見更多可能性。有一次為了採訪「臺藝之聲」，他甚至堅持利用課堂時間外出採訪，還因此與授課教師辯論，他笑稱自己當時有些「叛逆」，但也因為這份執著，讓他更確信自己真正想做的是內容創作。
</w:t>
          <w:br/>
          <w:t>&lt;br /&gt; 
</w:t>
          <w:br/>
          <w:t>　大四那年，他擔任第24屆畢業成果展「正繽紛」總召，統籌校內外展覽的龐雜事務。在專題製作中，他與全女性組員反思當時社會對單身女性貼上的「敗犬」標籤，提出「克拉女」概念，將單身女性比喻為經過淬煉後綻放光芒的鑽石。這段經驗不僅讓他學會大型活動的企劃與協調，更讓他與同儕建立了深厚的情感連結。他感性地說，出社會後遇到創作瓶頸或孤獨時刻，大學同學的一通電話，成為他最重要的支持力量。
</w:t>
          <w:br/>
          <w:t>
</w:t>
          <w:br/>
          <w:t>&lt;br /&gt; 
</w:t>
          <w:br/>
          <w:t>#### 從剪輯助理起步 追求「留得下來」的故事
</w:t>
          <w:br/>
          <w:t>　畢業後，潘客印曾短暫從事唱片宣傳與活動企劃，卻始終放不下對影像創作的熱情。後來他選擇從「剪輯助理」重新開始，即使面試時被直言「助理不需要太會剪輯」，他仍憑藉在校累積的技術基礎獲得錄取機會。
</w:t>
          <w:br/>
          <w:t>&lt;br /&gt; 
</w:t>
          <w:br/>
          <w:t>　之後在大學同學的介紹下，他執導了網路媒體波波黛莉的「十二星座系列」短片，引發熱潮，累積大量點閱。然而，快速被消化的網路影音內容，卻讓他開始思考「如何讓故事留在觀眾心中久一點」，於是利用深夜與假日自學編劇，一份長片劇本大綱甚至反覆修改超過30個版本。2021年，他將自身人生經驗拍成短片《姊姊》，不僅入圍金馬獎，獲得國際影展肯定，也成為電影長片《我家的事》的雛形。
</w:t>
          <w:br/>
          <w:t>
</w:t>
          <w:br/>
          <w:t>&lt;br /&gt; 
</w:t>
          <w:br/>
          <w:t>#### 性別覺察與獨特觀點
</w:t>
          <w:br/>
          <w:t>　潘客印的作品多以「家」為核心，他表示，創作最重要的核心是具備「獨特的觀點」。例如，他曾反思中文裡「嫁」與「娶」背後隱含的權力意義，甚至聯想到園藝中的「嫁接法」，思考女性進入新家庭時的處境。身為弟弟的他，對自己姊姊「嫁出去」的不捨，也成為他觀察家庭關係的獨特切入點。
</w:t>
          <w:br/>
          <w:t>&lt;br /&gt; 
</w:t>
          <w:br/>
          <w:t>　「如果『輸』也沒關係，會不會也是一種很動人的故事？」他經常觀察男性之間「非贏不可」的競爭心態，也試著在作品中尋找另一種溫柔的可能。對他而言，作品得獎固然令人開心，但更像是馬拉松途中的一杯舒跑（運動飲料），鼓勵自己繼續誠實地面對內心，在影像中綻放光芒的安慰。
</w:t>
          <w:br/>
          <w:t>
</w:t>
          <w:br/>
          <w:t>&lt;br /&gt; 
</w:t>
          <w:br/>
          <w:t>#### 保持熱情 哪裡好玩就往那裡去
</w:t>
          <w:br/>
          <w:t>　「想拍就直接拍吧，沒經驗也沒關係，那是專屬於你對世界的觀察。」潘客印率性又真誠地，鼓勵未來想從事影視創作的學弟妹，認為年輕創作者「不必急著符合外界期待」，應該在各種限制中找到熱情與樂趣，「哪裡好玩，就往那裡去試試看。」不論是事情好玩，還是合作的人好相處，只要能在創作中感受到快樂，那份熱情就能持之以恆，如同他一直保持敏銳的觀察與一顆愛玩的心，平凡的日常，也能淬煉出照亮人心的作品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7032b67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720d8c89-e2fb-4b64-9898-cf766a46b777.jpg"/>
                      <pic:cNvPicPr/>
                    </pic:nvPicPr>
                    <pic:blipFill>
                      <a:blip xmlns:r="http://schemas.openxmlformats.org/officeDocument/2006/relationships" r:embed="R76c964b7590b48b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76c964b7590b48b4" /></Relationships>
</file>