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51f065343948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452 期</w:t>
        </w:r>
      </w:r>
    </w:p>
    <w:p>
      <w:pPr>
        <w:jc w:val="center"/>
      </w:pPr>
      <w:r>
        <w:r>
          <w:rPr>
            <w:rFonts w:ascii="Segoe UI" w:hAnsi="Segoe UI" w:eastAsia="Segoe UI"/>
            <w:sz w:val="32"/>
            <w:color w:val="000000"/>
            <w:b/>
          </w:rPr>
          <w:t>台灣教育新視野今午研討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【記者陳建豪報導】本校未來研究組繼日前所舉辦的國際學術研討會後，再推出第二場「未來論壇」，探討台灣教育新視野，將於今日（週一）下午二時十分在驚聲中正堂舉行。
</w:t>
          <w:br/>
          <w:t>
</w:t>
          <w:br/>
          <w:t>　此次論壇邀請到的來賓有教育部高等教育司專門委員何卓飛先生，與本校師資培育中心主任張雅芳教授、教科系高熏芳教授，而未來研究組全體教師也將出席此一研討會。
</w:t>
          <w:br/>
          <w:t>
</w:t>
          <w:br/>
          <w:t>　此次論壇主要是探討教育體系應如何調整應對社會的快速變遷，主要議題為從未來學看台灣教育改革、未來知能教育與生命教育的發展及該如何建構未來思維的台灣教育願景。</w:t>
          <w:br/>
        </w:r>
      </w:r>
    </w:p>
  </w:body>
</w:document>
</file>