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0beb05aeac4cb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院際盃競賽打出好成績 工學院AI創智學院加碼發獎金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淡水校園報導】工學院及AI創智學院學生在院際盃球賽打出好成績，6月17日兩院合併舉辦「加碼獎金頒獎儀式」，由院長李宗翰、體育長陳逸政共同頒發，冠軍獎金高達1萬2000元，受獎選手們都笑得合不攏嘴。
</w:t>
          <w:br/>
          <w:t>本次工學院男籃及女排都拿到冠軍，分別加碼12000元；女籃及男排亞軍，分別加碼8000元 ; 另AI創智學院男排季軍加碼4000元，男籃、女籃、女排則各2000元激勵獎金。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628548c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3053d101-6b7b-4cd7-a96c-3f1fdc2edf3d.jpg"/>
                      <pic:cNvPicPr/>
                    </pic:nvPicPr>
                    <pic:blipFill>
                      <a:blip xmlns:r="http://schemas.openxmlformats.org/officeDocument/2006/relationships" r:embed="R5dd7882c11154ce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dd7882c11154ceb" /></Relationships>
</file>