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c087c00434fd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淡江大學榮退茶會 同仁齊聚祝福退休新生活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呂俞錚淡水校園報導】淡江大學人力資源處6月18日下午2時10分在覺生國際會議廳舉辦「114學年度第二學期榮退同仁歡迎茶會」。本次榮退同仁共26位，其中物理學系教授曾文哲、化學學系教授王伯昌、運輸管理學系教授陶治中、歐洲語文學系副教授林惠瑛、衛生保健組護士王瑞津、護理師李青怡、住宿輔導組專員周秀芬、事務整備組工友潘翠華、劉春英，以及節能與空間組組員鄭聲雷出席，校長葛煥昭、董事長張家宜、前校長林雲山、學術副校長許輝煌、國際事務副校長陳小雀、退休同仁聯誼會副理事長江夙冠等近百位同仁到場歡送，感謝即將退休教職員工長期以來對學校的貢獻。
</w:t>
          <w:br/>
          <w:t>葛校長致詞時，感謝同仁將人生最寶貴的黃金歲月奉獻給淡江，鼓勵大家規劃充實而穩定的退休生活；他也向在場同仁表示，學校財務穩健、營運將持續成長，無須為少子化過度憂心；更以高齡近97歲、至今仍能親自出席各項校內活動的林雲山，作為「健康長壽」的標竿。張董事長表示，多數退休同仁自畢業、成家立業到退休皆在淡江服務，校園如同一個大家庭，邀請大家退休後持續回校擔任志工、參與校園活動；甫上任的退休同仁聯誼會副理事長江夙冠代表理事長蕭淑芬出席，熱情邀請榮退同仁加入聯誼會，參與聯誼會與員工福利委員會合辦的多元活動。
</w:t>
          <w:br/>
          <w:t>接著由葛校長頒發紀念獎牌，所屬單位同仁也紛紛獻上祝福、鮮花並合影留念。物理系系主任莊程豪表示，曾文哲雖然平時話不多，但總能一針見血切中核心問題，提供實務的建議。化學系系主任陳志欣指出，王伯昌在校服務37年，曾擔任系主任8年、理學院院長6年及研發長6年，長期提供寶貴建議，對系務推動助益良多，也特別感謝其對後進的照顧與提攜，從學術研究、產學合作到國際交流皆給予許多機會與指導，成為自己學習的重要典範。運輸管理學系系主任陳俊穎則特別準備一瓶2016年義大利紅酒致贈陶治中，獻上誠摯祝福。學務長武士戎感謝學務處三位退休同仁長年奉獻，分享過往溫馨故事，表達由衷敬意與不捨。此外，外語學院在為林惠瑛獻上紀念品與鮮花時，特別播放西班牙語歌曲，現場氣氛熱絡，宛如一場充滿律動與歡笑的派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db03d67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e28849a-c83e-478a-a6b5-d520f8772582.jpg"/>
                      <pic:cNvPicPr/>
                    </pic:nvPicPr>
                    <pic:blipFill>
                      <a:blip xmlns:r="http://schemas.openxmlformats.org/officeDocument/2006/relationships" r:embed="R7464e0d33974466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b7034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e84a5ea-8ef4-4c08-beea-c7ccfb5c374b.jpg"/>
                      <pic:cNvPicPr/>
                    </pic:nvPicPr>
                    <pic:blipFill>
                      <a:blip xmlns:r="http://schemas.openxmlformats.org/officeDocument/2006/relationships" r:embed="R072ed483c5944e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83d9db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6466b0e5-506d-4b17-a1ba-3e1ec0f832a6.jpg"/>
                      <pic:cNvPicPr/>
                    </pic:nvPicPr>
                    <pic:blipFill>
                      <a:blip xmlns:r="http://schemas.openxmlformats.org/officeDocument/2006/relationships" r:embed="R2fe721bdd23a436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464e0d339744668" /><Relationship Type="http://schemas.openxmlformats.org/officeDocument/2006/relationships/image" Target="/media/image2.bin" Id="R072ed483c5944e50" /><Relationship Type="http://schemas.openxmlformats.org/officeDocument/2006/relationships/image" Target="/media/image3.bin" Id="R2fe721bdd23a436f" /></Relationships>
</file>