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90ce55edf13a419d"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339 期</w:t>
        </w:r>
      </w:r>
    </w:p>
    <w:p>
      <w:pPr>
        <w:jc w:val="center"/>
      </w:pPr>
      <w:r>
        <w:r>
          <w:rPr>
            <w:rFonts w:ascii="Segoe UI" w:hAnsi="Segoe UI" w:eastAsia="Segoe UI"/>
            <w:sz w:val="32"/>
            <w:color w:val="000000"/>
            <w:b/>
          </w:rPr>
          <w:t>越南資訊網路學者專家來校參訪 盛讚本校網路設施先進</w:t>
        </w:r>
      </w:r>
    </w:p>
    <w:p>
      <w:pPr>
        <w:jc w:val="right"/>
      </w:pPr>
      <w:r>
        <w:r>
          <w:rPr>
            <w:rFonts w:ascii="Segoe UI" w:hAnsi="Segoe UI" w:eastAsia="Segoe UI"/>
            <w:sz w:val="28"/>
            <w:color w:val="888888"/>
            <w:b/>
          </w:rPr>
          <w:t>學校要聞</w:t>
        </w:r>
      </w:r>
    </w:p>
    <w:p>
      <w:pPr>
        <w:jc w:val="left"/>
      </w:pPr>
      <w:r>
        <w:r>
          <w:rPr>
            <w:rFonts w:ascii="Segoe UI" w:hAnsi="Segoe UI" w:eastAsia="Segoe UI"/>
            <w:sz w:val="28"/>
            <w:color w:val="000000"/>
          </w:rPr>
          <w:t>【記者黃文政報導】臺灣區域發展研究院院長、前東海大學校長梅可望，帶領越南資訊網路專家，及河內百科大學教授一行十一人，於六月二十五日蒞臨本校參觀訪問。來訪的貴賓們對本校網路設施稱讚不已。
</w:t>
          <w:br/>
          <w:t>校長林雲山於驚聲國際會議廳主持座談及簡報，並由資訊中心網路組組長方鄒昭聰現場示範使用學生個人電子信箱。來訪的貴賓，皆注意到本校網路使用方便及速度快等優點。
</w:t>
          <w:br/>
          <w:t>來訪貴賓包括臺灣區域發展研究院院長梅可望、委員葉爾欽、資訊網路教育暨應用研究所所長黃茂夫、副執行長黃健哲、研究委員賴建忠、越南國家科技中心副主任范輝進、越南工業通訊院院長白興康、越南國際關係司專員周志勝、越南國家通訊工藝指導委員會副主任委員阮廷玉、河內百科大學教授鄧立掘、潘曾多。
</w:t>
          <w:br/>
          <w:t>梅可望博士強調，此次受邀之越南資訊網路學者專家為該國政府決策單位層級最高者，足以說明越南政府在開放該國資訊網路之際，對我國資訊科技經驗與實務之重視與信心。在座談會中，梅可望院長詢及本校是否每位師生皆有個人電子信箱及是否以PC來架構整個網路，本校皆給予肯定答案。越南貴賓們又提到，越南在1990年已有INTERNET網路系統，但為避免有文化入侵，及色情和言論不當等之類問題，並沒有對全國開放，因此請教本校如何管制。方鄒組長表示，INTERNET是完全自由的，對於使用者沒有任何限制，只是提供方向，要求使用者遵守。
</w:t>
          <w:br/>
          <w:t>這些越南的資訊網路學者專家們此次來華訪問主要是參考網路方面的技術，在訪問本校期間，並沒有提及將來是否合作或成為姐妹校的問題。</w:t>
          <w:br/>
        </w:r>
      </w:r>
    </w:p>
  </w:body>
</w:document>
</file>