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605ddac5e843a6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1256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不畏溽暑參與AI專案應用師資班 30位教師取得證照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即時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賴映秀淡水校園報導】為引領智能化教學新時代，淡江大學資訊工程學系7月6至7日，在工學大樓E213電腦教室舉辦「AI專案應用種子師資培訓班」，吸引來自全校各學院教師頂著暑期熱浪熱烈參與，30位全程參與的教師最後都獲頒證書。
</w:t>
          <w:br/>
          <w:t>本次培訓與中華專案管理學會合作，邀請資工系金鷹校友、中華專案管理學會理事長許秀影親自回校授課，透過兩天、12小時的密集實作課程，帶領教師深入掌握AI實作工具與專案管理技術。活動最後進行現場認證考試，教師在通過學、術科評核後，直接取得效期3年的AIPA-A「AI專案應用士」專業證照。
</w:t>
          <w:br/>
          <w:t>許秀影表示，除了證書，種子教師還能免費獲得電子教材模組與教師手冊模版，將可採取「不新增課程、不調整學分結構」的彈性導入原則，為淡江校園注入全面制度化與可量化的AI實務教學能量。資訊管理學系教授游佳萍表示，有意願要把這套認證課程，在她開設的「系統分析與設計」課程中導入AIPA-A教材，引導學生透過AI進行專案實作。
</w:t>
          <w:br/>
          <w:t>　主辦單位資工系系主任陳世興自己也參與了本次的課程，他表示專案應用範圍很廣，除了授課的需求，在個人的工作流管理，如碩士論文考試流程管理等都能夠用得上，非常實用。教育設計學系講師彭啟東這兩天參與的心得是，AI對於專案內容的生成又快又好，對於像他這樣沒有學過專案管理卻已執行多項專案的專案管理人，有極大助益。
</w:t>
          <w:br/>
          <w:t>　本次培訓獲得中華專案管理學會全力支持，提供總價值15,200元的免付費專屬福利，包含原價1.2萬元的課程與3,200元的AIPA-A認證考試費用。兩天的核心課程中精心規劃，第一天專注於「AI基礎與規劃實作」，指導教師運用ChatGPT、Microsoft Copilot及Gamma等AI工具，自動化生成專案章程、進行WBS任務拆解及時程規劃；第二天聚焦「AI監控與AIPA-A認證」，涵蓋AI風險監管實作、術科評核及50題的學科電腦測驗。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90eab74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7/m\15b66f97-e9ac-476f-a932-fa8ec3cf87ef.JPG"/>
                      <pic:cNvPicPr/>
                    </pic:nvPicPr>
                    <pic:blipFill>
                      <a:blip xmlns:r="http://schemas.openxmlformats.org/officeDocument/2006/relationships" r:embed="Re503b750522244ae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737104"/>
              <wp:effectExtent l="0" t="0" r="0" b="0"/>
              <wp:docPr id="1" name="IMG_b958a9f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7/m\f3f93d66-b540-4582-aaaf-096abebcd951.jpg"/>
                      <pic:cNvPicPr/>
                    </pic:nvPicPr>
                    <pic:blipFill>
                      <a:blip xmlns:r="http://schemas.openxmlformats.org/officeDocument/2006/relationships" r:embed="R72bf056e86584cba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73710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7600"/>
              <wp:effectExtent l="0" t="0" r="0" b="0"/>
              <wp:docPr id="1" name="IMG_22fe06ec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7/m\89d74a90-df78-496f-881c-5f7185b489b3.jpg"/>
                      <pic:cNvPicPr/>
                    </pic:nvPicPr>
                    <pic:blipFill>
                      <a:blip xmlns:r="http://schemas.openxmlformats.org/officeDocument/2006/relationships" r:embed="R2c96680c9a9541cc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7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e503b750522244ae" /><Relationship Type="http://schemas.openxmlformats.org/officeDocument/2006/relationships/image" Target="/media/image2.bin" Id="R72bf056e86584cba" /><Relationship Type="http://schemas.openxmlformats.org/officeDocument/2006/relationships/image" Target="/media/image3.bin" Id="R2c96680c9a9541cc" /></Relationships>
</file>