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c243aae434d0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張志勇師生團隊榮獲IEEE ICCE-TW 2026三項論文獎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【賴映秀淡水校園報導】淡江大學資工系特聘教授張志勇研究團隊，於7月1日至3日在桃園舉辦的「第13屆IEEE消費電子國際會議（ICCE-TW 2026）」中，一舉斬獲最佳論文獎、最佳學生論文獎，與最佳論文發表獎等三獎項，充分展現團隊在人工智慧與消費電子領域的頂尖研發實力。
</w:t>
          <w:br/>
          <w:t>　張志勇表示，淡江資工團隊同時包攬三獎項，具指標性意義。首先，大會最高榮譽「最佳論文獎」，從數百篇投稿中經由大會多輪嚴格盲審，最終僅選出極少數頂尖論文，象徵該研究在「技術創新性」與「學術理論突破」上獲得全球評審公認。由張緒芝、黃子嘉（資工系兼任講師）、楊婉琪（國北護教師、今年剛考上淡江資工博士班）、鍾鎮安以及張志勇共同發表的論文〈用於即時暴力辨識之視覺—語言增強多模態框架〉在本次大會的「最佳論文競賽」中脫穎而出，榮獲最高榮譽「最佳論文獎」。該研究聚焦於即時暴力行為辨識，打造出一個結合視覺與語言增強的多模態架構，能有效提升安全監控系統的即時偵測精準度，創新的技術架構獲得國際評審的高度肯定。
</w:t>
          <w:br/>
          <w:t>其次，著重於拔尖新秀培育的「最佳學生論文競賽」由高書劍、黃子嘉、張翔筌（運輸管理學系助理教授）、丁聖懿（AI系）及特聘教授張志勇成功奪得。合作發表的論文〈具邊緣感知之雙路徑時空圖注意力網路於交通流量預測之應用〉針對交通流量預測問題，創新地提出具備邊緣感知的雙路徑時空圖注意力網路，有效破解城市交通尖峰難以精準預測的痛點，成果令人驚豔。
</w:t>
          <w:br/>
          <w:t>最後，今年剛考上淡江資工博士班的國北護教師楊婉琪，在物聯網人工智慧應用與技術分組賽事中獲「最佳論文發表獎」。她發表〈長上下文會議理解中的事件層級增量式狀態建模方法〉，條理分明的精采演說與優異的現場答詢，獲得評審一致青睞。由於此獎項是由每組僅評選出表現最優異的講者一名進行評比，全面考驗研究者的「國際溝通、口頭演說與臨場思維能力」及研究潛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4876800"/>
              <wp:effectExtent l="0" t="0" r="0" b="0"/>
              <wp:docPr id="1" name="IMG_a2ee6ab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42bf31db-167e-41c3-b5a4-f54ea8ae2fb0.jpg"/>
                      <pic:cNvPicPr/>
                    </pic:nvPicPr>
                    <pic:blipFill>
                      <a:blip xmlns:r="http://schemas.openxmlformats.org/officeDocument/2006/relationships" r:embed="Rb46af3a485b5475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968e4f8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3faa307f-4f67-4d21-8510-24e29b9e911c.jpg"/>
                      <pic:cNvPicPr/>
                    </pic:nvPicPr>
                    <pic:blipFill>
                      <a:blip xmlns:r="http://schemas.openxmlformats.org/officeDocument/2006/relationships" r:embed="Re1615707a19a47c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46af3a485b54756" /><Relationship Type="http://schemas.openxmlformats.org/officeDocument/2006/relationships/image" Target="/media/image2.bin" Id="Re1615707a19a47c6" /></Relationships>
</file>