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eafb2daf94d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論手淫　?薛博文(資管四A)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一&amp;#183;幻想
</w:t>
          <w:br/>
          <w:t>想你存在
</w:t>
          <w:br/>
          <w:t>你便存在了
</w:t>
          <w:br/>
          <w:t>
</w:t>
          <w:br/>
          <w:t>他們說：&amp;quot;你已遠離。&amp;quot;
</w:t>
          <w:br/>
          <w:t>然而我輩執迷
</w:t>
          <w:br/>
          <w:t>月光裡你底肉身自能如煙降臨
</w:t>
          <w:br/>
          <w:t>
</w:t>
          <w:br/>
          <w:t>否則不堪的我
</w:t>
          <w:br/>
          <w:t>騷動的青春刑具又怎能鞭笞
</w:t>
          <w:br/>
          <w:t>幻般的你？
</w:t>
          <w:br/>
          <w:t>
</w:t>
          <w:br/>
          <w:t>二&amp;#183;瞬間
</w:t>
          <w:br/>
          <w:t>垂淚
</w:t>
          <w:br/>
          <w:t>行吟
</w:t>
          <w:br/>
          <w:t>這是此刻你屬我的
</w:t>
          <w:br/>
          <w:t>絕對證明
</w:t>
          <w:br/>
          <w:t>
</w:t>
          <w:br/>
          <w:t>三&amp;#183;安息
</w:t>
          <w:br/>
          <w:t>吾心騷動不安
</w:t>
          <w:br/>
          <w:t>而眾神無語
</w:t>
          <w:br/>
          <w:t>
</w:t>
          <w:br/>
          <w:t>他們說：&amp;quot;你早遠離。&amp;quot;
</w:t>
          <w:br/>
          <w:t>我以右手拭去
</w:t>
          <w:br/>
          <w:t>唯獨這淚是想你的痕跡
</w:t>
          <w:br/>
          <w:t>
</w:t>
          <w:br/>
          <w:t>經上云人既屬乎血氣　就不永遠住著
</w:t>
          <w:br/>
          <w:t>神的靈
</w:t>
          <w:br/>
          <w:t>
</w:t>
          <w:br/>
          <w:t>唉，就讓我安息……</w:t>
          <w:br/>
        </w:r>
      </w:r>
    </w:p>
  </w:body>
</w:document>
</file>