
<file path=[Content_Types].xml><?xml version="1.0" encoding="utf-8"?>
<Types xmlns="http://schemas.openxmlformats.org/package/2006/content-types">
  <Default Extension="xml" ContentType="application/vnd.openxmlformats-officedocument.wordprocessingml.document.main+xml"/>
  <Default Extension="bin"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826af73565794c44" /></Relationships>
</file>

<file path=word/document.xml><?xml version="1.0" encoding="utf-8"?>
<w:document xmlns:w="http://schemas.openxmlformats.org/wordprocessingml/2006/main">
  <w:body>
    <w:p>
      <w:pPr>
        <w:jc w:val="right"/>
      </w:pPr>
      <w:r>
        <w:r>
          <w:rPr>
            <w:rFonts w:ascii="Segoe UI" w:hAnsi="Segoe UI" w:eastAsia="Segoe UI"/>
            <w:sz w:val="28"/>
            <w:color w:val="FF0000"/>
          </w:rPr>
          <w:t>淡江時報 第 1257 期</w:t>
        </w:r>
      </w:r>
    </w:p>
    <w:p>
      <w:pPr>
        <w:jc w:val="center"/>
      </w:pPr>
      <w:r>
        <w:r>
          <w:rPr>
            <w:rFonts w:ascii="Segoe UI" w:hAnsi="Segoe UI" w:eastAsia="Segoe UI"/>
            <w:sz w:val="32"/>
            <w:color w:val="000000"/>
            <w:b/>
          </w:rPr>
          <w:t>韓國NARPI夏季培訓營二度來臺 淡江大學串連東北亞非政府和平網絡</w:t>
        </w:r>
      </w:r>
    </w:p>
    <w:p>
      <w:pPr>
        <w:jc w:val="right"/>
      </w:pPr>
      <w:r>
        <w:r>
          <w:rPr>
            <w:rFonts w:ascii="Segoe UI" w:hAnsi="Segoe UI" w:eastAsia="Segoe UI"/>
            <w:sz w:val="28"/>
            <w:color w:val="888888"/>
            <w:b/>
          </w:rPr>
          <w:t>即時</w:t>
        </w:r>
      </w:r>
    </w:p>
    <w:p>
      <w:pPr>
        <w:jc w:val="left"/>
      </w:pPr>
      <w:r>
        <w:r>
          <w:rPr>
            <w:rFonts w:ascii="Segoe UI" w:hAnsi="Segoe UI" w:eastAsia="Segoe UI"/>
            <w:sz w:val="28"/>
            <w:color w:val="000000"/>
          </w:rPr>
          <w:t>【賴映秀淡水校園報導】由韓國非政府組織東北亞和平教育機構（NARPI）與淡江大學外交與國際關係學系合辦的「2026年和平教育夏季培訓營」（Summer Peacebuilding Training），於8月中旬在淡江大學淡水校園與週邊展開為期一週的活動。這是NARPI自2011年巡迴東北亞各國舉辦以來，繼2016年造訪金山與臺北後，時隔十年再度踏上北臺灣土地。本屆培訓營吸引近60位來自韓國、日本、蒙古、臺灣等亞太各地的和平工作者、學者及青年學子齊聚淡水，透過歷史踏查與密集課程，探討非暴力衝突轉化、環境和平教育與修復式正義等多元議題。
</w:t>
          <w:br/>
          <w:t>淡江大學與NARPI有著深厚的淵源。早在2010年NARPI籌備之初，籌備委員會便曾在本校召開交流會議，外交系副教授陳建甫、助理教授洪耀南都長期參與其核心推動與規劃。此外，承辦本屆活動的外交系副教授李文基及在地包括金山高中退休教師江櫻梅等籌備團隊，更長年致力於推動和平研究與跨文化對話，使淡江大學成為串連東北亞非政府和平網絡的重要夥伴，致力公眾外交。
</w:t>
          <w:br/>
          <w:t>在17日的開幕式上，NARPI執行長李在永（Lee Jae-young）致詞回顧組織歷程，並邀大家一起宣讀組織的宗旨。他期許曾經親身經歷戰爭與軍事暴力的人們，和他們的第二代或第三代的跨國成員，為了「不再使任何人經歷戰爭恐懼」的夢想，共同努力創造一個可以互相學習、對話、建立網絡，並以各種不同方式學習和平建設技巧的地方。他並特別感謝淡江大學及在地籌備團隊的鼎力支持，讓成員們得以在擁有400年多元歷史的淡水相聚，共同實踐區域和平的願景。
</w:t>
          <w:br/>
          <w:t>淡江大學外交與國際關係學系主任陳杏枝也於典禮中致詞，歡迎各國學員的到臨。她表示，外交系的研究初衷是致力於促進國際合作、避免暴力衝突並追求世界和平，這與NARPI推廣非暴力行動、促進相互理解及建立持久和平的目標不謀而合。她特別指出，當前東北亞各國面臨複雜的地緣政治與歷史傷痛，看見NARPI作為草根非政府組織，能匯聚跨國力量、秉持「和平是可以學習與建立的」信念持續耕耘，令人感佩。
</w:t>
          <w:br/>
          <w:t>營隊以為期3天的田調先行展開，成員走訪了馬偕足跡、臺北二二八紀念館、阿嬤家、景美白恐紀念園區及齊柏林空間等。緊接著5天緊湊的核心理念課程，讓跨國成員透過教育、對話與技能訓練，期許將軍事化與恐懼的文化轉化為公正且持久的和平社會。專業課程包括：「衝突與和平架構」、「環境和平教育」、「敘事與傾聽」等主題，並匯聚臺灣專家及日、韓、星、泰、澳學者跨國對談「修復式正義」，深化各領域實踐經驗 。
</w:t>
          <w:br/>
          <w:t>成員之一，擔任本次小組課程的引言人，來自日本熊本大學的教師ISHIHARS Akiko受訪表示，淡江美麗的校園，和周到的軟硬體支援都值得讚賞。尤其是來自外交系的三位義工學生，英、日文攏Ａ通的服務，總是能夠幫助她快速且愉快的完成手上的工作。此外，她也對臺灣人民的友善留下了深刻印象。</w:t>
          <w:br/>
        </w:r>
      </w:r>
    </w:p>
    <w:p>
      <w:pPr>
        <w:jc w:val="center"/>
      </w:pPr>
      <w:r>
        <w:r>
          <w:drawing>
            <wp:inline xmlns:wp14="http://schemas.microsoft.com/office/word/2010/wordprocessingDrawing" xmlns:wp="http://schemas.openxmlformats.org/drawingml/2006/wordprocessingDrawing" distT="0" distB="0" distL="0" distR="0" wp14:editId="50D07946">
              <wp:extent cx="6096000" cy="3432048"/>
              <wp:effectExtent l="0" t="0" r="0" b="0"/>
              <wp:docPr id="1" name="IMG_c2d96e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8/m\23a8d384-c50a-4862-a42a-d04cc63215d4.JPG"/>
                      <pic:cNvPicPr/>
                    </pic:nvPicPr>
                    <pic:blipFill>
                      <a:blip xmlns:r="http://schemas.openxmlformats.org/officeDocument/2006/relationships" r:embed="R7f4deb94c8c341f3" cstate="print">
                        <a:extLst>
                          <a:ext uri="{28A0092B-C50C-407E-A947-70E740481C1C}"/>
                        </a:extLst>
                      </a:blip>
                      <a:stretch>
                        <a:fillRect/>
                      </a:stretch>
                    </pic:blipFill>
                    <pic:spPr>
                      <a:xfrm>
                        <a:off x="0" y="0"/>
                        <a:ext cx="6096000" cy="3432048"/>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6096000" cy="4572000"/>
              <wp:effectExtent l="0" t="0" r="0" b="0"/>
              <wp:docPr id="1" name="IMG_6070a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8/m\b91bcd14-81c1-4cfe-a55c-3bd8c51ff435.jpg"/>
                      <pic:cNvPicPr/>
                    </pic:nvPicPr>
                    <pic:blipFill>
                      <a:blip xmlns:r="http://schemas.openxmlformats.org/officeDocument/2006/relationships" r:embed="Raa0cb83b1d3b4cb8" cstate="print">
                        <a:extLst>
                          <a:ext uri="{28A0092B-C50C-407E-A947-70E740481C1C}"/>
                        </a:extLst>
                      </a:blip>
                      <a:stretch>
                        <a:fillRect/>
                      </a:stretch>
                    </pic:blipFill>
                    <pic:spPr>
                      <a:xfrm>
                        <a:off x="0" y="0"/>
                        <a:ext cx="6096000" cy="4572000"/>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6096000" cy="3432048"/>
              <wp:effectExtent l="0" t="0" r="0" b="0"/>
              <wp:docPr id="1" name="IMG_d51a13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8/m\497a0b67-9bcb-4ff1-968a-66b13e84c1e8.jpg"/>
                      <pic:cNvPicPr/>
                    </pic:nvPicPr>
                    <pic:blipFill>
                      <a:blip xmlns:r="http://schemas.openxmlformats.org/officeDocument/2006/relationships" r:embed="Rcb11947c97ff46fa" cstate="print">
                        <a:extLst>
                          <a:ext uri="{28A0092B-C50C-407E-A947-70E740481C1C}"/>
                        </a:extLst>
                      </a:blip>
                      <a:stretch>
                        <a:fillRect/>
                      </a:stretch>
                    </pic:blipFill>
                    <pic:spPr>
                      <a:xfrm>
                        <a:off x="0" y="0"/>
                        <a:ext cx="6096000" cy="3432048"/>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6096000" cy="4572000"/>
              <wp:effectExtent l="0" t="0" r="0" b="0"/>
              <wp:docPr id="1" name="IMG_a707d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8/m\3d37997b-1d8d-41ab-8a97-666dfb6e205d.jpg"/>
                      <pic:cNvPicPr/>
                    </pic:nvPicPr>
                    <pic:blipFill>
                      <a:blip xmlns:r="http://schemas.openxmlformats.org/officeDocument/2006/relationships" r:embed="R895205bbed53412f" cstate="print">
                        <a:extLst>
                          <a:ext uri="{28A0092B-C50C-407E-A947-70E740481C1C}"/>
                        </a:extLst>
                      </a:blip>
                      <a:stretch>
                        <a:fillRect/>
                      </a:stretch>
                    </pic:blipFill>
                    <pic:spPr>
                      <a:xfrm>
                        <a:off x="0" y="0"/>
                        <a:ext cx="6096000" cy="4572000"/>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6096000" cy="3432048"/>
              <wp:effectExtent l="0" t="0" r="0" b="0"/>
              <wp:docPr id="1" name="IMG_805566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8/m\ba0fb646-c960-46c8-a0b3-cc8a814a861a.jpg"/>
                      <pic:cNvPicPr/>
                    </pic:nvPicPr>
                    <pic:blipFill>
                      <a:blip xmlns:r="http://schemas.openxmlformats.org/officeDocument/2006/relationships" r:embed="R9cfd765d6cee44f7" cstate="print">
                        <a:extLst>
                          <a:ext uri="{28A0092B-C50C-407E-A947-70E740481C1C}"/>
                        </a:extLst>
                      </a:blip>
                      <a:stretch>
                        <a:fillRect/>
                      </a:stretch>
                    </pic:blipFill>
                    <pic:spPr>
                      <a:xfrm>
                        <a:off x="0" y="0"/>
                        <a:ext cx="6096000" cy="3432048"/>
                      </a:xfrm>
                      <a:prstGeom prst="rect">
                        <a:avLst/>
                      </a:prstGeom>
                    </pic:spPr>
                  </pic:pic>
                </a:graphicData>
              </a:graphic>
            </wp:inline>
          </w:drawing>
        </w:r>
      </w:r>
    </w:p>
  </w:body>
</w:document>
</file>

<file path=word/_rels/document.xml.rels>&#65279;<?xml version="1.0" encoding="utf-8"?><Relationships xmlns="http://schemas.openxmlformats.org/package/2006/relationships"><Relationship Type="http://schemas.openxmlformats.org/officeDocument/2006/relationships/image" Target="/media/image.bin" Id="R7f4deb94c8c341f3" /><Relationship Type="http://schemas.openxmlformats.org/officeDocument/2006/relationships/image" Target="/media/image2.bin" Id="Raa0cb83b1d3b4cb8" /><Relationship Type="http://schemas.openxmlformats.org/officeDocument/2006/relationships/image" Target="/media/image3.bin" Id="Rcb11947c97ff46fa" /><Relationship Type="http://schemas.openxmlformats.org/officeDocument/2006/relationships/image" Target="/media/image4.bin" Id="R895205bbed53412f" /><Relationship Type="http://schemas.openxmlformats.org/officeDocument/2006/relationships/image" Target="/media/image5.bin" Id="R9cfd765d6cee44f7" /></Relationships>
</file>