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82ca4b294e8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大傳系淡江電視台再傳捷報 2作品獲社會光明面新聞報導獎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台北市新聞記者公會主辦第30屆「社會光明面新聞報導獎」，日前公布得獎名單，並於8月29日舉行頒獎典禮。今年共有214件作品參賽，最終選出20組媒體及9組學生獲獎團隊。淡江大學大眾傳播學系實習媒體淡江電視台助理，大傳四黃熙芸、吳苡榛與梁澤銘，以作品《平溪凝聚社區力量 守護失智長者》獲電視媒體類學生組優等；李佩芹與黃熙芸則以《廚餘變資源 永續新解方》獲得佳作。
</w:t>
          <w:br/>
          <w:t>《平溪凝聚社區力量 守護失智長者》繼今年7月勇奪第六屆銀響力新聞獎「大專院校類新聞報導獎」特優後，再度獲獎。該作品聚焦平溪區人口外移與老齡化議題，記錄在地社區、店家與居民如何攜手陪伴失智長者，傳達「失智照護不只是家庭的責任，而是整個社區都能參與」的理念。黃熙芸表示，團隊傾盡全力雕琢畫面與採訪內容，期盼透過視覺吸引力，讓平溪這套溫暖的互助模式被更多人看見，進而推廣至其他社區。
</w:t>
          <w:br/>
          <w:t>《廚餘變資源 永續新解方》則源於臺灣面對非洲豬瘟、思考廚餘不再餵豬的替代方案，探討黑水虻分解與堆肥等永續機制。團隊走訪國小與生態單位，記錄學童親口描述堆肥的特色及黑水虻去化廚餘的過程，增添報導的親和力與生命力。李佩芹分享，採訪時一度面臨因季節導致黑水虻數量稀少，難以取景的困境，經多方聯繫才順利完成拍攝。「得知獲獎時，心情非常激動，感謝萬玉鳳老師與曾小玲助教的指導，希望報導能讓大眾了解廚餘也能轉化為永續資源。」
</w:t>
          <w:br/>
          <w:t>同時參與兩部作品的黃熙芸，對於主題關注方向不同，卻能同時獲得評審肯定感到十分驚喜。她感謝指導教師、助教與團隊成員的協助，期許這些報導能發揮影響力，讓更多人看見社會上的光明面。
</w:t>
          <w:br/>
          <w:t>　淡江電視台指導教師萬玉鳳強調，「新聞製作中，真實個案的呈現，勝過記者千萬形容筆墨。」肯定獲獎學生體察人情的關懷心，帶領大眾看見值得關注的故事。她表示，敘事結構與節奏重整是學生面臨的最大挑戰，如同每首曲子都是音符的組合，但前後次序編排不同，就會產生不同的旋律。學生在重整新聞的過程裡，摸索體會著延遲一格畫面、嵌入一個鏡頭，甚至重塑新聞條理，究竟會產生怎樣不同的力量，最後完成了贏得掌聲的報導。
</w:t>
          <w:br/>
          <w:t>　萬玉鳳認為，今年「淡江新聞」產出許多好作品，有些已被獎項肯定，有些則在蓄積能量。她鼓勵所有用心創作的學生，「珍珠不是因為月光的照射才放出光芒，而是願意花時間包容成長的砂礫，孕育出自身的風華。所以懂得看到自己，就是一座獎盃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443984"/>
              <wp:effectExtent l="0" t="0" r="0" b="0"/>
              <wp:docPr id="1" name="IMG_e42fa3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d42fbc4b-e788-413f-bbf8-79936d62bab9.jpg"/>
                      <pic:cNvPicPr/>
                    </pic:nvPicPr>
                    <pic:blipFill>
                      <a:blip xmlns:r="http://schemas.openxmlformats.org/officeDocument/2006/relationships" r:embed="Rb121382558394a8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4439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352544"/>
              <wp:effectExtent l="0" t="0" r="0" b="0"/>
              <wp:docPr id="1" name="IMG_ed364dc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9d1f13fa-4c17-4eb1-8b6b-8047372a13ad.jpg"/>
                      <pic:cNvPicPr/>
                    </pic:nvPicPr>
                    <pic:blipFill>
                      <a:blip xmlns:r="http://schemas.openxmlformats.org/officeDocument/2006/relationships" r:embed="R3126ed05a71c4dc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352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b121382558394a8a" /><Relationship Type="http://schemas.openxmlformats.org/officeDocument/2006/relationships/image" Target="/media/image2.bin" Id="R3126ed05a71c4dce" /></Relationships>
</file>