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7373e46c148f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【新任一級主管專訪】從四合一到六合一 打造全球競爭力的金鑰／外國語文學院院長 張慶國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最高學歷：俄羅斯聖彼得堡國立大學語文學博士
</w:t>
          <w:br/>
          <w:t>&lt;br /&gt; 
</w:t>
          <w:br/>
          <w:t>重要經歷：淡江大學俄國語文學系主任、歐洲語文學系主任
</w:t>
          <w:br/>
          <w:t>
</w:t>
          <w:br/>
          <w:t>&lt;br /&gt; 
</w:t>
          <w:br/>
          <w:t>　【賴映秀專訪】去年八月，俄文系教授張慶國成為西法德俄4系合併成歐語系之後的首任系主任，今年他任重道遠，晉升為外國語文學院院長。歐語系之外肩上再多挑英、日兩系，從他的作息上看並沒有太大改變，這一年來每天一大早就入校，坐進歐語系主任室，已成為他的日常。但最大不同，是現在的他，在腦筋清醒的早晨，思考的是如何把自己從「一個系」提升到「整個學院」，以及如何讓英西法德日俄6個語種，「不是各自發展，而是形成具有共同願景與國際競爭力的外語學院」。
</w:t>
          <w:br/>
          <w:t>
</w:t>
          <w:br/>
          <w:t>&lt;br /&gt; 
</w:t>
          <w:br/>
          <w:t>#### 讓高中生重新認識外語學院
</w:t>
          <w:br/>
          <w:t>　專訪約在院長室，裡面除了家具之外別無長物，他的腦力卻早已滿載。那天正值大學入學分發放榜隔日，本校連續兩年滿招的好消息，讓全院的招生壓力暫時獲得紓解，他卻持續思考著接下來的招生策略。
</w:t>
          <w:br/>
          <w:t>&lt;br /&gt; 
</w:t>
          <w:br/>
          <w:t>　「我們希望讓高中生重新認識外語的價值。」今年暑假已試辦兩個語種合辦夏令營，未來將更積極走入高中，透過此類活動、產業介紹，及畢業校友成功故事分享，要讓高中生重新認識：「外語是開啟國際移動力與全球競爭力的一把金鑰」。同時，他也主張未來簡化申請入學的程序，除日文系外，各系取消面試，吸引更多高中生就讀。
</w:t>
          <w:br/>
          <w:t>
</w:t>
          <w:br/>
          <w:t>&lt;br /&gt; 
</w:t>
          <w:br/>
          <w:t>#### 發揮六合一的力量 培養面對全球挑戰的人才
</w:t>
          <w:br/>
          <w:t>　擁有34年歷史的外語學院，最早成立的英文系與淡江同壽，全院學生人數曾高達4,000人。如今在少子化及AI的衝擊下，人數只剩一半。他多次強調要整合外語學院6語種的競爭力，發揮六合一的力量。「不在於單一語種，而在於整合不同語言與文化的優勢，培養能夠面對全球挑戰的人才。」他規劃在四個方向上著力：建立跨系共同課程、整合教學與研究資源、以學院力量推動招生與國際交流、深化「外語＋專業」的人才培育模式。
</w:t>
          <w:br/>
          <w:t>&lt;br /&gt; 
</w:t>
          <w:br/>
          <w:t>　隨著生成式AI打破了語言的國界，他提議要降低畢業門檻。「時代不一樣了，學生也改變了，不能再用老方法。」由於除了外語學院之外，學校已在113學年度取消全校入學新生英語能力檢定畢業門檻，他認為外語學院的緊箍咒也該卸下，鬆綁語檢制度。這個想法從去年上任歐語系主任時就已提出，但尊重教師們的意見，仍然只在倡議階段。他說，和去年上任時一樣，他打算再寫一封說帖給全院教師，加速這個改變。
</w:t>
          <w:br/>
          <w:t>&lt;br /&gt; 
</w:t>
          <w:br/>
          <w:t>　降低畢業門檻並非退縮，而是更積極迎戰AI浪潮，將其視為外語教育重新定位的開始。「未來需要的人才，不只是要會說一種語言，而是能夠運用語言進行跨文化溝通及國際協商，同時具批判思考與文化理解能力。」他的對策是在課程上持續推動跨域學習，讓學分學程培養學生的第二專長，並鼓勵各系發展特色課程，讓外語教育更貼近產業需求，培養出「AI無法取代的人才」。
</w:t>
          <w:br/>
          <w:t>
</w:t>
          <w:br/>
          <w:t>&lt;br /&gt; 
</w:t>
          <w:br/>
          <w:t>#### 深化國際合作 尋根外語學院存在價值
</w:t>
          <w:br/>
          <w:t>　他深信學院要提升學術能量、深化國際合作，建立具代表性學術品牌，國際交流是必經路徑。自從疫情之後，看著許多學術研討會因而停辦，近年更因研討會經費刪減，復辦更加困難，他預計從外部尋求資源。作法是由各學系輪流規劃研討會主題，著手寫計畫案，結合本校姐妹校共同舉辦學術活動。透過雙向交流機制，促進教師研究合作與學術成果分享，逐步建立長期且穩定的國際合作網絡。
</w:t>
          <w:br/>
          <w:t>&lt;br /&gt; 
</w:t>
          <w:br/>
          <w:t>　專訪中，張慶國興致勃勃地提到，終於在外語學院找到能教拉丁文的師資。就如同他相信語言是理解世界的橋樑，而拉丁文就是西方語言的根源，各語系需要尋根思源才能開枝散葉。同樣的，即使AI不斷進化，但人與人間的相互理解、尊重與合作，仍然需要透過語言、文化來完成。他說：「這是人類文明的根源，正是外語學院存在的價值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8640" cy="6096000"/>
              <wp:effectExtent l="0" t="0" r="0" b="0"/>
              <wp:docPr id="1" name="IMG_56cc0b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4106585b-144f-4b0b-a22d-9ef362770d38.jpg"/>
                      <pic:cNvPicPr/>
                    </pic:nvPicPr>
                    <pic:blipFill>
                      <a:blip xmlns:r="http://schemas.openxmlformats.org/officeDocument/2006/relationships" r:embed="R762c6d4db45e445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864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762c6d4db45e4456" /></Relationships>
</file>