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b5c20072c4321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【115學年度新任二級主管介紹】國際暨兩岸事務處 境外生輔導組長 詹盛閔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最高學歷：淡江大學日本研究所碩士
</w:t>
          <w:br/>
          <w:t>重要經歷：淡江大學推廣教育處秘書
</w:t>
          <w:br/>
          <w:t>未來願景及規畫：秉持「輔導即招生」理念，本組致力完善境外生照顧。輔以國際專修部奠定華語基礎；在學期間藉由新型專班建搭產學合作經驗；再透過留臺計畫提升就業競爭力。期以全方位支持系統，創造最佳招生口碑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942a1e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bd928db9-d21f-4489-b5ff-88722122c574.jpg"/>
                      <pic:cNvPicPr/>
                    </pic:nvPicPr>
                    <pic:blipFill>
                      <a:blip xmlns:r="http://schemas.openxmlformats.org/officeDocument/2006/relationships" r:embed="R4d245f363a61401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4d245f363a614015" /></Relationships>
</file>