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eec1a77494dc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建築系學生《長短樹ㄉㄧˇ家》活化後壁區聚落空間 臺南築角競賽奪冠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陳韋綸淡水校園報導】淡江大學建築學系團隊7位大三學生，在暑假期間，參與臺南市政府都市發展局舉辦的「2026年臺南築角創意營造計畫」，將後壁區長短樹里閒置用地重新規劃整理，把鐵皮屋改造成社區的「家」。作品的設計思考與活化亮點，在全臺大專校院超過50位學生所組成的９支隊伍中，獲得金獎佳績。頒獎典禮及成果發表將於10月4日舉行。
</w:t>
          <w:br/>
          <w:t>「臺南築角」，是臺南市政府自 2011 年起推動的社區營造計畫，今年的主題「在烈日風雨下的堅持」，體現出各團隊在實際營造過程中所面對的環境考驗。《長短樹ㄉㄧˇ家》由指導教師，建築系助理教授駱又誠帶領「滾滾淡江東逝水」成員，包括莊筑安、林宗翰、蔡衣姍、彭依喜、簡婕恩、顏本貫、楊汯錡，與社區夥伴共同投入的實作成果。
</w:t>
          <w:br/>
          <w:t>《長短樹ㄉㄧˇ家》作品名稱是由成員集體發想，利用了當地聚落名稱「長短樹」，以木構造的形式呈現一長一短的樹，結合「家」的設計概念，團隊希望設計成為社區居民的一個聚集交流的場所、第二個共同的家。而ㄉ一ˇ字結合「家」就有台語「在這裡」以及國語「的家」的雙關諧音。在實體設計方面，團隊以家中的客廳為目標，以開闊的樹狀棚架構建出建築實體，覆上當地聚落有名的藍染布，營造「家」的安心感。
</w:t>
          <w:br/>
          <w:t>成員之一林宗翰提到，參賽的過程中，常常碰上團隊成員彼此間意見不合的情形，另一方面，和社區的溝通與默契也不斷的建構中。社區不只包辦了他們食衣住行的民生所需，還提供了所有施工器材、建材運輸與在地的施作經驗。理事長「設計方面我不會有太多意見，我相信學生可以自己很好地把設計帶到我們的社區來，這樣就好了。」所表現出的信任，讓第一次參加競賽的他們逐漸理解，在學校可以獨自處理自己的作品，但團體競賽時，就必須相互磨合、傾聽彼此並協力合作。「這不只是學生間的競賽，而是必須和社區協作才能達成的工作。」
</w:t>
          <w:br/>
          <w:t>駱又誠感言，台南築角是全國性的大專校院競賽，參賽過程由學生主導，進駐台南鄉間社區兩個月，進行提案規劃以及實體一比一真實建造的構築活動。對建築系的教學而言，提供了學生們印證課堂所學，並實際操作的寶貴經驗，非常具有參與意義與價值。但整個過程非常辛苦，他們必須克服遇到的諸多嚴酷條件，以及各種突發的問題與挑戰，學習在（圖紙上的）理想與現實之間做出（當下最好的）判斷，甚至必須從嘗試失敗的經驗中學習、修正、然後再次挑戰。尤其同學在暑期的南台灣，面對基地上大片荒煙漫草，伴隨高溫酷暑、午後大雨、甚至颱風淹水，都當成家常便飯。駱又誠讚賞：「我們的同學們克服了各種體力、腦力、意志力、甚至預算與時間的限制，今天拿到冠軍金獎的肯定，真的是最好的結果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876800"/>
              <wp:effectExtent l="0" t="0" r="0" b="0"/>
              <wp:docPr id="1" name="IMG_80d0ede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4f8c3525-71df-4158-9717-953766c81b83.jpg"/>
                      <pic:cNvPicPr/>
                    </pic:nvPicPr>
                    <pic:blipFill>
                      <a:blip xmlns:r="http://schemas.openxmlformats.org/officeDocument/2006/relationships" r:embed="R68fdb86ba9ce473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ac94345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d968486-b695-4bd7-90ec-9bef9ba58c9d.jpg"/>
                      <pic:cNvPicPr/>
                    </pic:nvPicPr>
                    <pic:blipFill>
                      <a:blip xmlns:r="http://schemas.openxmlformats.org/officeDocument/2006/relationships" r:embed="R263f78123034460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b2b04d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1debd34-4c6b-4c25-be43-a7a64b29c045.jpg"/>
                      <pic:cNvPicPr/>
                    </pic:nvPicPr>
                    <pic:blipFill>
                      <a:blip xmlns:r="http://schemas.openxmlformats.org/officeDocument/2006/relationships" r:embed="R694230b14fd448c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7234f25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6d7cd41-cc9d-4a50-b392-3498c4a6587d.jpg"/>
                      <pic:cNvPicPr/>
                    </pic:nvPicPr>
                    <pic:blipFill>
                      <a:blip xmlns:r="http://schemas.openxmlformats.org/officeDocument/2006/relationships" r:embed="Rd2fc50ad245446a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609ec9a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323747c-1d91-4b86-b7be-eef2d7bdb176.jpg"/>
                      <pic:cNvPicPr/>
                    </pic:nvPicPr>
                    <pic:blipFill>
                      <a:blip xmlns:r="http://schemas.openxmlformats.org/officeDocument/2006/relationships" r:embed="Rdde20f0d490346c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68fdb86ba9ce4739" /><Relationship Type="http://schemas.openxmlformats.org/officeDocument/2006/relationships/image" Target="/media/image2.bin" Id="R263f78123034460a" /><Relationship Type="http://schemas.openxmlformats.org/officeDocument/2006/relationships/image" Target="/media/image3.bin" Id="R694230b14fd448cf" /><Relationship Type="http://schemas.openxmlformats.org/officeDocument/2006/relationships/image" Target="/media/image4.bin" Id="Rd2fc50ad245446ae" /><Relationship Type="http://schemas.openxmlformats.org/officeDocument/2006/relationships/image" Target="/media/image5.bin" Id="Rdde20f0d490346cd" /></Relationships>
</file>