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ea466924443d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2026系際盃高爾夫球賽 張揚青／蘇建任個人封王 華東隊團體奪魁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由社團法人淡江大學系所友會聯合總會主辦的「2026系際盃高爾夫球賽」，9月19日在國華高爾夫球場熱鬧登場。董事長張家宜、校長許輝煌、前校長趙榮耀、中華民國校友總會總會長莊子華、大陸校友總會總會長莊文甫等人，以及來自不同系所、校友組織及教職員的高球好手齊聚一堂，在球場上切磋球技、交流情誼，讓賽事不僅充滿競技張力，更洋溢著濃厚的淡江情懷。
</w:t>
          <w:br/>
          <w:t>活動現場貴賓雲集，開球儀式由張董事長、許校長、趙前校長、系所友會聯合總會總會長蘇志仁、國華高爾夫球場董事長何劉連連等9人進行開球，共同揮出象徵傳承與祝福的第一球，為賽事揭開精彩序幕，也象徵淡江精神跨越世代、凝聚校友情誼的美好傳承。賽事除以球會友，更特別加碼榮譽性競賽獎金，鼓勵參賽者盡情發揮、挑戰自我。
</w:t>
          <w:br/>
          <w:t>　一番激烈競逐後，總桿冠軍由資工系校友張揚青奪得；EMBA聯合同學會蘇建任、華東隊白敏男及EMBA聯合同學會陳可桓分別拿下淨桿前3名。團體賽方面由華東隊獲得冠軍，EMBA聯合同學會與教職員隊分居2、3名。除了球場上的精彩表現，主辦單位也精心準備紀念品，參賽者於報到時可獲得高爾夫球1條及襪子1雙，將這份屬於淡江高球盛會的回憶帶回家。
</w:t>
          <w:br/>
          <w:t>晚宴於傍晚5時溫馨登場，由管科博士生臧泳榮擔任主持人，行政副校長紀慧君、文錙藝術中心主任張炳煌等人特別出席共襄盛舉。蘇志仁、張董事長、許校長及莊子華分別在致詞中，感謝所有參賽者的熱情參與、主辦團隊的用心，以及贊助單位的支持，讓盛會在交流與歡笑中更加圓滿。
</w:t>
          <w:br/>
          <w:t>晚宴現場氣氛熱烈，頒獎與抽獎活動接連登場，陸續抽出「幸運之星獎」、「旗開得勝獎」、「勢在必得獎」、「揮桿無敵獎」、「精準進洞獎」、「有夢最美獎」、「球王是我獎」、「校長獎」及「董事長獎」等，現場驚呼聲此起彼落，笑聲不斷，充分展現淡江人熱情、團結又充滿活力的一面。
</w:t>
          <w:br/>
          <w:t>　蘇志仁表示，從白天球場上的全力揮桿，到晚宴中的舉杯同歡，2026系際盃高爾夫球賽不僅是一場球技交流，更是一場凝聚校友情誼、延續淡江精神的歡樂盛會。「相信這一天留下的不只是成績與獎項，更是淡江人共同珍藏的一段美好回憶，也期待未來再次在球場相聚，續寫屬於淡江人的精彩篇章。」（文／系所友會聯合總會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1e8810d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060500736-ac643e1e.jpg"/>
                      <pic:cNvPicPr/>
                    </pic:nvPicPr>
                    <pic:blipFill>
                      <a:blip xmlns:r="http://schemas.openxmlformats.org/officeDocument/2006/relationships" r:embed="R8803b2f3b3614f1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d74cff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055912804-d6067d09.jpg"/>
                      <pic:cNvPicPr/>
                    </pic:nvPicPr>
                    <pic:blipFill>
                      <a:blip xmlns:r="http://schemas.openxmlformats.org/officeDocument/2006/relationships" r:embed="R636cca3cfc6f487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120896"/>
              <wp:effectExtent l="0" t="0" r="0" b="0"/>
              <wp:docPr id="1" name="IMG_a82b03f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060056429-6932f6d7.jpg"/>
                      <pic:cNvPicPr/>
                    </pic:nvPicPr>
                    <pic:blipFill>
                      <a:blip xmlns:r="http://schemas.openxmlformats.org/officeDocument/2006/relationships" r:embed="Rce4548df37774fc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1208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9573b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060320744-d7c88f78.jpg"/>
                      <pic:cNvPicPr/>
                    </pic:nvPicPr>
                    <pic:blipFill>
                      <a:blip xmlns:r="http://schemas.openxmlformats.org/officeDocument/2006/relationships" r:embed="Rcb8629cda3ac4f5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803b2f3b3614f1d" /><Relationship Type="http://schemas.openxmlformats.org/officeDocument/2006/relationships/image" Target="/media/image2.bin" Id="R636cca3cfc6f4879" /><Relationship Type="http://schemas.openxmlformats.org/officeDocument/2006/relationships/image" Target="/media/image3.bin" Id="Rce4548df37774fce" /><Relationship Type="http://schemas.openxmlformats.org/officeDocument/2006/relationships/image" Target="/media/image4.bin" Id="Rcb8629cda3ac4f55" /></Relationships>
</file>