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51ab4ab39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提供良好管道互相交流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兩年舉辦一次的「海峽兩岸數學研討會」，今年輪到本校數學系主辦，已於上週三（15日）一連舉行三天，會中共計發表24篇論文。開幕典禮當天本校校長也是數學系的系友張紘炬博士、學術副校長馮朝剛、行政副校長張家宜都到場祝賀。
</w:t>
          <w:br/>
          <w:t>
</w:t>
          <w:br/>
          <w:t>　此次來台參加研討會的大陸學者共有三個單位，包括中國科學院院士姜伯駒、中國國家自然基金委員會張文嶺、北京大學數學科學院院長張繼平、副院長陳大岳及教授李忠、王長平、朱小華、林作銓、段海豹、張平文、趙春來等十一人。
</w:t>
          <w:br/>
          <w:t>
</w:t>
          <w:br/>
          <w:t>　開幕典禮由數學系主任高金美主持，北京大學數學科學院院長張繼平在致詞時表示，兩校數學研討會提供良好的管道，讓兩岸的學者能到彼岸，互相交流、增進了解，未來兩校的數學交流也會擴及學生，如研習營、交換學生等。本校校長張紘炬在致詞中提到兩年前去北大剛好是北大100週年，而今年又是本校50週年，這一百與半百可說是非常有意義 。
</w:t>
          <w:br/>
          <w:t>
</w:t>
          <w:br/>
          <w:t>　在結束三天的研討之後，一行人前往台中、日月潭、阿里山觀光，並至中研院、台大、清大、交大拜會。創辦人張建邦博士也將在明天（週二）晚上設宴款待來校的大陸學者。他們除部分將留在台灣做研究外，其餘預定於後天（週三）離台。</w:t>
          <w:br/>
        </w:r>
      </w:r>
    </w:p>
  </w:body>
</w:document>
</file>