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f3fb2aa0248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美麗校園造就美好姻緣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【本報訊】為慶祝50週年校慶，台北市校友會舉辦校友配對活動，共計約50對校友報名，另有二個淡江家庭報名參加，共同為母校祝壽。
</w:t>
          <w:br/>
          <w:t>
</w:t>
          <w:br/>
          <w:t>　主辦者台北市校友會副理事長張金溪表示，淡江校友超過十四萬人，美麗的校園造就許多美滿姻緣，他與妻子游玲娟是夜企管系同班同學即是最好的例子。
</w:t>
          <w:br/>
          <w:t>
</w:t>
          <w:br/>
          <w:t>　該項活動所有報名者皆被邀請參加25日的校友同慶音樂會，在溫馨的音樂襯托下，全體上台接受在場三千餘位校友與師生的祝福。
</w:t>
          <w:br/>
          <w:t>
</w:t>
          <w:br/>
          <w:t>　報名參加的68年教資系畢業校友林惠瓊表示，當年班上有5對班對結婚，上週五（十七日）才剛與先生洪清松渡過20週年紀念，這次班上有三對同學同時報名，另兩對是游振昌與林秋琴、陳克照與邱惠伶。
</w:t>
          <w:br/>
          <w:t>
</w:t>
          <w:br/>
          <w:t>　參加校友家庭的有二個家庭，其一為陳克敬一家三兄弟與他的兩位弟媳婦共五位，分別是東語系的陳克敬、弟弟教資系陳克照、太太邱惠伶，另一位弟弟管科所陳克琛及妻子夜銀行系劉道箴。
</w:t>
          <w:br/>
          <w:t>
</w:t>
          <w:br/>
          <w:t>　另一家庭為台北市校友會吳漢智一家四口，分別是妻子張玉惠、兒子吳健榕及媳婦張仁芬。</w:t>
          <w:br/>
        </w:r>
      </w:r>
    </w:p>
  </w:body>
</w:document>
</file>