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a5eadb3e044e0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449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金鷹獎專訪-- 學習水牛精神　一分耕耘一分收穫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舒宜萍專訪】「水牛精神就是一分耕耘一分收穫。」今年甫獲得淡江菁英──金鷹獎的林文雄校友，對於他的成就相當地低調，他表示，如果他今天有一點點成功，都該歸功於當年讀淡江時，同學戲稱其為水牛，讓他畢業後一步步走來，莫不時時刻刻以水牛精神砥礪自己，成就事業可以回報母校教育之恩。
</w:t>
          <w:br/>
          <w:t>
</w:t>
          <w:br/>
          <w:t>　去年底，化學系第二屆畢業的林文雄，在他同班同學本校化學系教授魏和祥的邀請下，捐款新台幣五百萬元給該系做為學術發展基金。今年暑假，又把新蓋好的化學館014階梯教室改成水牛廳，捐出最新型的視聽音響設備、投影機等，並在大門及牆上裝飾朱銘大師的銅雕水牛，使同學在享受最佳的上課效果之外，還能培養藝術氣質。
</w:t>
          <w:br/>
          <w:t>
</w:t>
          <w:br/>
          <w:t>　林文雄說，以前唸書時，班上同學都是女生成績好，因為女生都搶第一排坐，男生像他比較高只好坐後面，所以都聽不清楚，因此「水牛廳」的音響效果一定要好。由於他是日本JVC偉傑世公司的台灣代理商，其中一台實物投影機，目前是全世界最新型的，他特地託人從日本抱回來送給母校，也是全台唯一的一部，希望學弟妹們好好運用。
</w:t>
          <w:br/>
          <w:t>
</w:t>
          <w:br/>
          <w:t>　說起林文雄，雖然只在淡江讀四年書，但對淡江、淡水感情可是相當深厚，他常到淡水打高爾夫球；常來逛淡水老街（中正路）尋找古董、老東西；他第一個創業的公司「皇冠金屬工業股份有限公司」在淡水埤島里43號，至今在台灣、大陸有好幾個廠，但他淡水的「發跡地」會永遠留著，即使只做倉庫也好，為的是，他可以常常回淡水，回淡江看看老朋友及師長們。
</w:t>
          <w:br/>
          <w:t>
</w:t>
          <w:br/>
          <w:t>　為什麼他的外號叫水牛呢？林文雄笑著說，班上同學大部分生肖屬牛，其中有三個好朋友互稱綽號，他們是水牛林文雄、赤牛魏和祥、黃牛黃冠輝，黃冠輝是前中山醫學院院長，現在到美國去了。林文雄說：「我以前憨憨的，被稱為水牛滿好的。」他很欣賞水牛踏實、溫和、耐力強的個性，而且這就是現在學生較欠缺的，但他的事業確實奠基於此。
</w:t>
          <w:br/>
          <w:t>
</w:t>
          <w:br/>
          <w:t>　林文雄說，時下的年輕人都喜歡工作輕鬆、賺錢快，但是這樣的經歷並不會讓人更努力於充實自己，只會學到短視，把賺錢當第一目標，對人生長遠的計畫來說並不好。「大家應該學習水牛精神、勤奮、刻苦、一分耕耘一分收穫。」才會嚐到甘美的果實。
</w:t>
          <w:br/>
          <w:t>
</w:t>
          <w:br/>
          <w:t>　民國五十二年林文雄化學系畢業後，班上同學多選擇到美國留學，只有他和魏和祥選擇到日本，當他去考早稻田大學的入學考時，是以日文考Ａ＋，口試考Ａ＋過關的，幸好專業科目化學沒有很嚴格要求，他也順利在二年後取得食品化學碩士，因為「在早大唸書是我這輩子最用功的。」他說，如果讀書時期可以重來，他一定要把握在淡江的時光好好學習。
</w:t>
          <w:br/>
          <w:t>
</w:t>
          <w:br/>
          <w:t>　在畢業28年後，林文雄自行創業，由於經營得宜，他現在是皇冠金屬工業、光友國際投資、台灣偉傑世（JVC）、皇友科技等公司的董事長，其中皇冠金屬與日本酸素公司合作，生產膳魔師烹調用具、鍋具、保溫壺，有最好的專利保溫效果；光友投資日本三菱半導體公司合作，製造電子零件如Notebook；而JVC則是全世界有145個據點，唯有台灣是產銷合作；皇友科技則是引進國外專利，製造空氣清淨機、洗菜機，可徹底洗淨殘留農藥改善人類生活品質。
</w:t>
          <w:br/>
          <w:t>
</w:t>
          <w:br/>
          <w:t>　這些事業都奠基於一件事，就是林文雄在日本早大唸書及之後在日本商社做事時，所學到日本人重視嚴格品質的觀念，及企業經營理念，因此對這幾個從他手中建立起來的事業，每一項都花了他很多心力，當然，水牛精神是其中不可或缺的。
</w:t>
          <w:br/>
          <w:t>
</w:t>
          <w:br/>
          <w:t>　所以他很感激學校給予他這個機會，讓他達成一個小小的心願。他說，當他在美國參加了兩個女兒柏克萊大學、麻省理工學院的畢業典禮時，那些名校的家長或校友捐獻才是偉大，往往是一座館舍或研究中心，自己的捐贈實在微不足道，拋磚引玉罷了。</w:t>
          <w:br/>
        </w:r>
      </w:r>
    </w:p>
  </w:body>
</w:document>
</file>