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9260c7ec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外語學院將試行外語畢業檢定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外語學院將自本學年度起開始實施本科外語能力畢業檢定考試，每年舉辦一次，試行三年，經評估後再行規定可畢業之合格等級。此重要決議，透露學校對外語學習成效的重視之外，外語學院院長宋美(王華)表示：希望外語畢業檢定提昇院內各系的讀書風氣及自我學習，試行後如成效彰顯，未來不排除列入招生簡章中，來說明本校重視外語能力的特色。
</w:t>
          <w:br/>
          <w:t>
</w:t>
          <w:br/>
          <w:t>　第一屆外語能力畢業檢定考試將定於明年三月舉行，實施對象為九十二學年度外語學院英文系、西語系、法文系、德文系、日文系、俄文系大學部應屆畢業生（含延修生），檢定內容由各系個別命題。在命題的方向上，英文系表示將參考托福的題型，法文系比照法文檢定DELF的題型，日文系的檢定內容約為財團法人日本語檢定二級到一級之間的程度，德文系並未以坊間檢定為範本，但強調融會貫通的內容，各系皆表示檢定的出題難易度適中。
</w:t>
          <w:br/>
          <w:t>
</w:t>
          <w:br/>
          <w:t>　畢業檢定考試時間約為一百分鐘，成績以優、良、可三種等級登錄於中、英文成績單備註欄。優（A）：八十分以上，良（B）：七十分以上，可（C）：其餘分數。此項措施的實行，將成為本校另一深具意義的傳統。
</w:t>
          <w:br/>
          <w:t>
</w:t>
          <w:br/>
          <w:t>　雖然許多外語學院的同學都對於這個檢定感到期待又怕受傷害，還是有同學抱持肯定態度，英文四謝柏偉就表示，學校這項措施值得期待，像國外OXFORD、CAMBRIDGE等享譽國際的大學都有自己的檢定考試，那份證明對於其學生未來找工作有相當大的影響，如果本校朝此方向發展，對同學而言應該是極佳的福利。</w:t>
          <w:br/>
        </w:r>
      </w:r>
    </w:p>
  </w:body>
</w:document>
</file>