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622e81c004f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武術社團秀出獨門絕活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依歆報導】「一腳一個木板、再準確踢掉被拿在手中的花萼部分、接連擊破彩色汽球……」這是為配合五十週年校慶，本校多個武術性社團聯合舉行之武術週活動一景，跆拳道社同學搬出獨門絕活，以多種道具配合，看得觀眾嘖嘖稱奇，鼓掌叫好。
</w:t>
          <w:br/>
          <w:t>
</w:t>
          <w:br/>
          <w:t>　由上（十）月三十一日起一連四天，原預定在溜冰場舉行的武術週表演活動，因颱風及陰雨天氣，改在小鐵皮屋舉行。負責人莊英鼎表示由於場地臨時調動，表演空間不足，表演原定計劃無法照常呈現。但儘管表演空間縮小，觀眾必須擠在小鐵皮屋的窗子外觀賞，武林高手的盛情依舊活絡現場氣氛，只見吆喝聲一響，大家摒息以待，過招幾式後掌聲不絕於耳。
</w:t>
          <w:br/>
          <w:t>
</w:t>
          <w:br/>
          <w:t>　十一月三日當晚跆拳道社的壓軸為，一位高手頭上頂著由身旁兩人高舉的木板綁彩球，配合當場次的表演順序，在最後時間縱身後空翻，漂亮俐落的動作狠狠的將頭頂的彩球準確擊破；表演畢，現場報以如雷掌聲，連其他社團也都頻頻叫好。合氣道社安排幾場兩強對壘模擬賽，表演者著黑帶下裝出場，社長並配合解說動作意義名稱。
</w:t>
          <w:br/>
          <w:t>
</w:t>
          <w:br/>
          <w:t>　在場同學均表示看武術表演極為過癮，但現場觀眾明顯多是武術性社團團員，單純來看表演的同學極少。一位社團人員表示這跟天氣與場地變動有關；另外懂武的人本來就不多，辦此活動當可加強宣傳，除精湛的表演品質外各演出單位皆可配合隨場解說。</w:t>
          <w:br/>
        </w:r>
      </w:r>
    </w:p>
  </w:body>
</w:document>
</file>