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d7310cb7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歡度三十　舉辦邀請賽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本校劍道校友會今年成立三十年，為慶祝五十週年校慶，該會擴大舉辦慶祝活動。十一月四日邀請校友回校比賽，在活動中心地下層，校友們將戴起護具、重溫舊夢；當天並召開會員大會，會後在觀海樓餐敘。十一月五日舉行北區大專盃邀請賽，由校友擔任裁判，藉此機會，不分彼此的指導各校參賽的隊伍。
</w:t>
          <w:br/>
          <w:t>
</w:t>
          <w:br/>
          <w:t>　任職統一集團的劍友會會長朱健仲表示，十一月四日的活動，主要在連繫校友的感情，讓校友回到練劍最原始的地方，不要忘記學習的熱情。事實上，劍道社的畢業校友以「勿忘初衷」的精神，在各行各業兢兢業業，都有著不錯的成就；例如58年灌溉科畢業的焦威聯，他所經營的事業包括建築、教育、餐飲等領域，73年中文系畢業的張淑郁，目前經營全國訊息最完整的劍道網站等等。
</w:t>
          <w:br/>
          <w:t>
</w:t>
          <w:br/>
          <w:t>　該會的校友除了對學弟妹照顧有加之外，感情之好，可以從結婚的對數看出來。如果向長一輩的校友問起結婚的社對，他們會說「很多很多哦」，但由於時間久遠，大部份都不能明白指出。而中生代的校友結婚的，如同樣是73年畢業的資研所阮雲騰和教資系陳淑惠；同樣是70年畢業的化工系蘇欽俊和教資系汪玉芬；再如本校建築系系主任鄭晃二，與75年化學系的城千惠等等。相較之下，新生代的「進行式」雖不比中生代的「完成式」確定，但也陸續傳來喜訊。
</w:t>
          <w:br/>
          <w:t>
</w:t>
          <w:br/>
          <w:t>　該會一年一度的會員大會，原本都在十二月舉行，今年為了五十週年校慶，特別提前到十一月四日。朱健仲表示，每一位校友都代表歷史，因此他在會長任內，特別希望搜集校友的資料、整合校友的資源，他會在今年的大會中跟校友討論章程修訂案、公開徵求會徽。至於募款部份，會費為每人每年一千元，終身會費為二萬元。
</w:t>
          <w:br/>
          <w:t>
</w:t>
          <w:br/>
          <w:t>　十一月五日的「北區大專盃」是僅次於「全國大專盃」的大型比賽；大約二十年前，劍道的各路好手只能利用下學期的「全國大專盃」較勁，因此本校劍道社創辦「北區大專盃」，每年定在上學期舉行。目前已有十餘所學校報名，五日當天在學生活動中心比賽，為校慶再添一盛事。</w:t>
          <w:br/>
        </w:r>
      </w:r>
    </w:p>
  </w:body>
</w:document>
</file>