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d61e819f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136名書畫家捐獻大作充實館藏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、黃乙翔聯合報導】為感謝參與「文錙藝術中心2003典藏展」的136位參展畫家，校長張紘炬於上週三（17日）在文錙音樂廳頒發感謝狀，感謝藝術家們對於提升藝術涵養的貢獻。由顧重光、朱為白、王維安、文霽、劉耕谷、李文漢等六位代表接受。
</w:t>
          <w:br/>
          <w:t>
</w:t>
          <w:br/>
          <w:t>　本校三年前成立「文錙藝術中心」，陸續有藝術名家捐贈兩百餘件大作，豐富本校典藏。校長張紘炬致詞時表示：「人文藝術的教育非常重要，大學教育更要培養欣賞藝術作品的能力。」文錙藝術中心主任李奇茂致上深深的感謝，他表示：「若沒有藝術家的捐贈，文錙藝術中心的成立也是虛有的。」
</w:t>
          <w:br/>
          <w:t>
</w:t>
          <w:br/>
          <w:t>　當天共有六十五位藝術家參與，本校駐校藝術家顧重光對於淡江在人文藝術方面的努力讚美有加，他說：「一個沒有美術相關科系的學校，能把文錙藝術中心和文錙音樂廳做到100﹪的專業，讓我非常驚訝！這是其他大學所沒有的事。」
</w:t>
          <w:br/>
          <w:t>
</w:t>
          <w:br/>
          <w:t>　畫家陳主明說：「今天藝術家們的聚會還匯集藝術、音樂、美食之美，剛巧又在聖誕節前夕，能夠參與大家都很高興。」陳主明畢業於本校東方語文系（現在的日語系），主要作品是「爐情系列」，內容著重對這片土地人文、風景的關懷。水墨畫家蕭仁徵送給本校一幅「山水」，將書法線條應用於畫中，描繪出別有風味的山水新貌。畫齡將近二十年的陳錦華說：「自己愈喜歡、愈有意義的畫就愈要捐。」該典藏展共展出油畫、水彩、素描、版畫、膠彩、水墨、彩墨、書法、押花及複合媒材等作品，開放至今日。</w:t>
          <w:br/>
        </w:r>
      </w:r>
    </w:p>
  </w:body>
</w:document>
</file>