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71b53e99e45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廖筱君：「耐力、實力、抗壓力，主播不可或缺。」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時間：九月廿七日下午七時
</w:t>
          <w:br/>
          <w:t>地點：C224
</w:t>
          <w:br/>
          <w:t>主辦單位：大傳系
</w:t>
          <w:br/>
          <w:t>演講人：民視主播廖筱君
</w:t>
          <w:br/>
          <w:t>講題：電視新聞主播人才的養成與發展 
</w:t>
          <w:br/>
          <w:t>
</w:t>
          <w:br/>
          <w:t>　 
</w:t>
          <w:br/>
          <w:t>
</w:t>
          <w:br/>
          <w:t>　【記者李榮馨報導】誰說長的漂亮才能當主播，誰說當主播就不用再跑新聞。民視當家主播廖筱君可不這麼認為，要當一個稱職的主播可是得面面俱到的。上週與即將畢業的大傳系學生進行座談中，廖筱君提出了當主播的必備條件。
</w:t>
          <w:br/>
          <w:t>
</w:t>
          <w:br/>
          <w:t>　首先，主播不能長得太漂亮，只要看的順眼即可，因為主播是新聞的導讀，更是電視台的形象，觀眾都是根據主播的敘述來決定是否看此新聞，因此，主播可背負著重大的責任。面對時下許多主播都打年輕牌，廖筱君認為，電視台在任用這些主播時必須要施以嚴格的訓練，以免在播報時貽笑大方。
</w:t>
          <w:br/>
          <w:t>
</w:t>
          <w:br/>
          <w:t>　耐力、實力、抗壓力也是當主播不可或缺的，例如大家記憶猶新的陳進興事件，就大大考驗了主播們的耐力。廖筱君當天上了主播台，可從晚上七時一坐就坐到了隔天上午六點，不但把主播們累的人仰馬翻，更考驗了主播們的口語能力。再者，培養實力及反省能力更是當主播不可忽視的，很多主播都不願意再跑新聞，廖筱君說：「沒有永遠的主播，但有永遠的記者。」即使當了主播仍要自我要求，才能通過時間的考驗而不被淘汰。
</w:t>
          <w:br/>
          <w:t>
</w:t>
          <w:br/>
          <w:t>　另外，主播的新聞專業、良好的形象以及親和力更是不可忽視的，面對許多主播皆非科班出身，入行十年的廖筱君則認為，從廣播、報紙到電視，這一路走來，新聞教育及所有的歷練在她心中形成了一把無形的尺，不斷的要求自己不可自我滿足，因為新聞工作是不可馬虎的。也因為如此，讓廖筱君在轉戰電子媒體後仍能跑出獨家，而不是一味的跟在平面媒體之後，被人家瞧不起。
</w:t>
          <w:br/>
          <w:t>
</w:t>
          <w:br/>
          <w:t>　最後，反應力不但是主播，更是新聞從業人員最基本的特質。廖筱君認為，一個稱職的新聞人，在面對事物時，不但要有舉一反三的能力，更要對其產生質疑，也就是所謂的「新聞鼻」。因此廖筱君深信，新聞主播做越久，越希望在重大事件時能站在第一線，以一個專業新聞人的角度，做出不只是觀眾愛看的，更是觀眾務必要看的新聞。
</w:t>
          <w:br/>
          <w:t>
</w:t>
          <w:br/>
          <w:t>　所以，面對新聞娛樂化的今天，廖筱君仍堅持在這個新聞界的戰國時代，保持戰戰兢兢、嚴謹處事的心態，才能在各家媒體強調收視率之餘，仍有值得一看的新聞。廖筱君更希望未來的主播，不是花瓶，而是有學識，有觀點，永遠深得人心的主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6592" cy="1347216"/>
              <wp:effectExtent l="0" t="0" r="0" b="0"/>
              <wp:docPr id="1" name="IMG_1c5f1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4/m\fe9b673f-3f10-4f20-a71e-a71034b9d675.jpg"/>
                      <pic:cNvPicPr/>
                    </pic:nvPicPr>
                    <pic:blipFill>
                      <a:blip xmlns:r="http://schemas.openxmlformats.org/officeDocument/2006/relationships" r:embed="R442b7784f9844d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592" cy="1347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2b7784f9844da2" /></Relationships>
</file>