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cf0d06f04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張桓誠發表新作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校友張桓誠日前在北市新聞局出版的「台北畫刊」雜誌中，發表關於「北投溫泉博物館」精采的藝文報導。他目前是民生報的影劇版攝影記者，許多大家心目中的超級偶像明星，都曾是他鏡頭下獵豔的目標，去年坎城影展時，他更是以特派記者身分，坎城走一回。（劉育孜）</w:t>
          <w:br/>
        </w:r>
      </w:r>
    </w:p>
  </w:body>
</w:document>
</file>