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09dcf51d484f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軍訓室新開兩課程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【記者洪慈勵報導】軍訓室在這學期將開闢兩個新課程，由上校主任教官陸年安及廖德智分別開設「後冷戰時期美中台戰略關係與我國家安全」與「戰爭未來」，兩位教官分別著述出書，將作為課程的教材。
</w:t>
          <w:br/>
          <w:t>
</w:t>
          <w:br/>
          <w:t>　陸年安上校主任教官表示，在編撰這本書時，資料的缺乏與收集不易是最大的困難，他希望選修這門課的同學，可以從中認識我們國家的處境安全，也能深入了解到政府處境的困難，及我們該如何面對兩岸問題。
</w:t>
          <w:br/>
          <w:t>
</w:t>
          <w:br/>
          <w:t>　廖德智則幽默的表示，寫完這本書他最明顯的改變就是頭髮白了好多根，可見出書真的不易，他很感激未來學的老師如陳瑞貴、及已故的賴金男教授等在寫書這段時間的指導，而他也向未來組借許多未來學的書籍回來閱讀。這門「戰爭未來」的課程，主要是以未來學為基礎，建立戰爭觀念。
</w:t>
          <w:br/>
          <w:t>
</w:t>
          <w:br/>
          <w:t>　由於軍訓課是大一必修，大二選修，男生選修四個學期的軍訓課，在未來兩年服役時可以抵免40天半的役期，為了讓課程能夠多元化，因此由教官們依自己所長著新書及開新課，讓同學們能有更多的選擇。</w:t>
          <w:br/>
        </w:r>
      </w:r>
    </w:p>
  </w:body>
</w:document>
</file>